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DF" w:rsidRDefault="009362DF" w:rsidP="009362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9362DF" w:rsidRDefault="009362DF" w:rsidP="009362DF">
      <w:pPr>
        <w:spacing w:after="0" w:line="240" w:lineRule="auto"/>
        <w:jc w:val="center"/>
        <w:rPr>
          <w:rFonts w:ascii="Times New Roman" w:hAnsi="Times New Roman" w:cs="Times New Roman"/>
          <w:b/>
          <w:sz w:val="24"/>
          <w:szCs w:val="24"/>
        </w:rPr>
      </w:pPr>
    </w:p>
    <w:p w:rsidR="009362DF" w:rsidRP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Российская Федерация</w:t>
      </w:r>
    </w:p>
    <w:p w:rsidR="009362DF" w:rsidRP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Иркутская область                                                                                                                                              Усольское районное муниципальное образование</w:t>
      </w:r>
    </w:p>
    <w:p w:rsidR="009362DF" w:rsidRP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АДМИНИСТРАЦИЯ                                                                                                                                              городского поселения</w:t>
      </w:r>
    </w:p>
    <w:p w:rsidR="009362DF" w:rsidRP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Тайтурского муниципального образования</w:t>
      </w:r>
    </w:p>
    <w:p w:rsidR="009362DF" w:rsidRDefault="009362DF" w:rsidP="009362DF">
      <w:pPr>
        <w:spacing w:after="0" w:line="240" w:lineRule="auto"/>
        <w:jc w:val="center"/>
        <w:rPr>
          <w:rFonts w:ascii="Times New Roman" w:hAnsi="Times New Roman" w:cs="Times New Roman"/>
          <w:b/>
          <w:sz w:val="24"/>
          <w:szCs w:val="24"/>
        </w:rPr>
      </w:pPr>
    </w:p>
    <w:p w:rsidR="009362DF" w:rsidRP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П О С Т А Н О В Л Е Н И Е</w:t>
      </w:r>
    </w:p>
    <w:p w:rsidR="009362DF" w:rsidRPr="009362DF" w:rsidRDefault="009362DF" w:rsidP="009362DF">
      <w:pPr>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От ______________</w:t>
      </w:r>
      <w:r w:rsidRPr="009362DF">
        <w:rPr>
          <w:rFonts w:ascii="Times New Roman" w:hAnsi="Times New Roman" w:cs="Times New Roman"/>
          <w:sz w:val="24"/>
          <w:szCs w:val="24"/>
        </w:rPr>
        <w:tab/>
      </w:r>
      <w:r w:rsidRPr="009362DF">
        <w:rPr>
          <w:rFonts w:ascii="Times New Roman" w:hAnsi="Times New Roman" w:cs="Times New Roman"/>
          <w:sz w:val="24"/>
          <w:szCs w:val="24"/>
        </w:rPr>
        <w:tab/>
        <w:t xml:space="preserve"> </w:t>
      </w:r>
      <w:r w:rsidRPr="009362DF">
        <w:rPr>
          <w:rFonts w:ascii="Times New Roman" w:hAnsi="Times New Roman" w:cs="Times New Roman"/>
          <w:sz w:val="24"/>
          <w:szCs w:val="24"/>
        </w:rPr>
        <w:tab/>
        <w:t xml:space="preserve">                                               </w:t>
      </w:r>
      <w:r w:rsidRPr="009362DF">
        <w:rPr>
          <w:rFonts w:ascii="Times New Roman" w:hAnsi="Times New Roman" w:cs="Times New Roman"/>
          <w:sz w:val="24"/>
          <w:szCs w:val="24"/>
        </w:rPr>
        <w:tab/>
        <w:t>№ _____</w:t>
      </w:r>
    </w:p>
    <w:p w:rsidR="009362DF" w:rsidRDefault="009362DF" w:rsidP="009362DF">
      <w:pPr>
        <w:spacing w:after="0" w:line="240" w:lineRule="auto"/>
        <w:jc w:val="center"/>
        <w:rPr>
          <w:rFonts w:ascii="Times New Roman" w:hAnsi="Times New Roman" w:cs="Times New Roman"/>
          <w:sz w:val="24"/>
          <w:szCs w:val="24"/>
        </w:rPr>
      </w:pPr>
    </w:p>
    <w:p w:rsidR="009362DF" w:rsidRDefault="009362DF" w:rsidP="009362DF">
      <w:pPr>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р.п. Тайтурка</w:t>
      </w:r>
    </w:p>
    <w:p w:rsidR="009362DF" w:rsidRPr="009362DF" w:rsidRDefault="009362DF" w:rsidP="009362DF">
      <w:pPr>
        <w:spacing w:after="0" w:line="240" w:lineRule="auto"/>
        <w:jc w:val="center"/>
        <w:rPr>
          <w:rFonts w:ascii="Times New Roman" w:hAnsi="Times New Roman" w:cs="Times New Roman"/>
          <w:sz w:val="24"/>
          <w:szCs w:val="24"/>
        </w:rPr>
      </w:pPr>
    </w:p>
    <w:p w:rsid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Об утверждении административного регламента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муниципального образования»</w:t>
      </w:r>
    </w:p>
    <w:p w:rsidR="009362DF" w:rsidRPr="009362DF" w:rsidRDefault="009362DF" w:rsidP="009362DF">
      <w:pPr>
        <w:spacing w:after="0" w:line="240" w:lineRule="auto"/>
        <w:jc w:val="center"/>
        <w:rPr>
          <w:rFonts w:ascii="Times New Roman" w:hAnsi="Times New Roman" w:cs="Times New Roman"/>
          <w:b/>
          <w:sz w:val="24"/>
          <w:szCs w:val="24"/>
        </w:rPr>
      </w:pP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 В соответствии с Конституцией Российской Федерации, Земельным кодексом РФ,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362DF">
        <w:rPr>
          <w:rFonts w:ascii="Times New Roman" w:hAnsi="Times New Roman" w:cs="Times New Roman"/>
          <w:sz w:val="24"/>
          <w:szCs w:val="24"/>
          <w:lang w:eastAsia="en-US"/>
        </w:rPr>
        <w:t>Федеральным законом от 11 июня 2003 года № 74-ФЗ «О крестьянском (фермерском) хозяйстве», Федеральным законом Российской Федерации от 25 октября 2001 года № 137-ФЗ «О введении в действие Земельного кодекса Российской Федерации», Федеральным законом Российской Федерации от 24 июля 2002 года № 101-ФЗ «Об обороте земель сельскохозяйственного назначения»,  Федеральным законом от 24 июля 2007 года № 221-ФЗ «О государственной кадастре недвижимости»</w:t>
      </w:r>
      <w:r w:rsidRPr="009362DF">
        <w:rPr>
          <w:rFonts w:ascii="Times New Roman" w:hAnsi="Times New Roman" w:cs="Times New Roman"/>
          <w:sz w:val="24"/>
          <w:szCs w:val="24"/>
        </w:rPr>
        <w:t xml:space="preserve">, </w:t>
      </w:r>
      <w:r w:rsidRPr="009362DF">
        <w:rPr>
          <w:rFonts w:ascii="Times New Roman" w:hAnsi="Times New Roman" w:cs="Times New Roman"/>
          <w:sz w:val="24"/>
          <w:szCs w:val="24"/>
          <w:lang w:eastAsia="en-US"/>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Законом Иркутской области от 12 марта 2009 года № 8-оз «О бесплатном предоставлении земельных участков в собственность граждан»,   Законом Иркутской области от 7 октября 2008 года № 69-ФЗ «Об отдельных вопросах оборота земель сельскохозяйственного назначения Иркутской области», </w:t>
      </w:r>
      <w:r w:rsidRPr="009362DF">
        <w:rPr>
          <w:rFonts w:ascii="Times New Roman" w:hAnsi="Times New Roman" w:cs="Times New Roman"/>
          <w:sz w:val="24"/>
          <w:szCs w:val="24"/>
        </w:rPr>
        <w:t>руководствуясь статьями 23, 45 Устава Тайтурского муниципального образования администрация городского поселения  Тайтурского муниципального образования</w:t>
      </w:r>
    </w:p>
    <w:p w:rsidR="009362DF" w:rsidRDefault="009362DF" w:rsidP="009362DF">
      <w:pPr>
        <w:spacing w:after="0" w:line="240" w:lineRule="auto"/>
        <w:jc w:val="both"/>
        <w:rPr>
          <w:rFonts w:ascii="Times New Roman" w:hAnsi="Times New Roman" w:cs="Times New Roman"/>
          <w:b/>
          <w:sz w:val="24"/>
          <w:szCs w:val="24"/>
        </w:rPr>
      </w:pPr>
    </w:p>
    <w:p w:rsidR="009362DF" w:rsidRPr="009362DF" w:rsidRDefault="009362DF" w:rsidP="009362DF">
      <w:pPr>
        <w:spacing w:after="0" w:line="240" w:lineRule="auto"/>
        <w:jc w:val="both"/>
        <w:rPr>
          <w:rFonts w:ascii="Times New Roman" w:hAnsi="Times New Roman" w:cs="Times New Roman"/>
          <w:b/>
          <w:sz w:val="24"/>
          <w:szCs w:val="24"/>
        </w:rPr>
      </w:pPr>
      <w:r w:rsidRPr="009362DF">
        <w:rPr>
          <w:rFonts w:ascii="Times New Roman" w:hAnsi="Times New Roman" w:cs="Times New Roman"/>
          <w:b/>
          <w:sz w:val="24"/>
          <w:szCs w:val="24"/>
        </w:rPr>
        <w:t>П О С Т А Н О В Л  Я Е Т:</w:t>
      </w:r>
    </w:p>
    <w:p w:rsidR="009362DF" w:rsidRPr="009362DF" w:rsidRDefault="009362DF" w:rsidP="009362DF">
      <w:pPr>
        <w:numPr>
          <w:ilvl w:val="0"/>
          <w:numId w:val="5"/>
        </w:num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 xml:space="preserve">Утвердить административный регламент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муниципального образования» (Приложение №1). </w:t>
      </w:r>
    </w:p>
    <w:p w:rsidR="009362DF" w:rsidRPr="009362DF" w:rsidRDefault="009362DF" w:rsidP="009362DF">
      <w:pPr>
        <w:numPr>
          <w:ilvl w:val="0"/>
          <w:numId w:val="5"/>
        </w:num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Специалисту по кадровой работе и делопроизводству администрации (О.С. Перетолчиной) опубликовать настоящее постановление в СМИ и на официальном сайте администрации городского  поселения Тайтурского муниципального образования.</w:t>
      </w:r>
    </w:p>
    <w:p w:rsidR="009362DF" w:rsidRPr="009362DF" w:rsidRDefault="009362DF" w:rsidP="009362DF">
      <w:pPr>
        <w:numPr>
          <w:ilvl w:val="0"/>
          <w:numId w:val="5"/>
        </w:num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 xml:space="preserve">Настоящее постановление вступает в силу после официального опубликования.    </w:t>
      </w:r>
    </w:p>
    <w:p w:rsidR="009362DF" w:rsidRPr="009362DF" w:rsidRDefault="009362DF" w:rsidP="009362DF">
      <w:pPr>
        <w:numPr>
          <w:ilvl w:val="0"/>
          <w:numId w:val="5"/>
        </w:num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Контроль за исполнением данного постановле</w:t>
      </w:r>
      <w:r>
        <w:rPr>
          <w:rFonts w:ascii="Times New Roman" w:hAnsi="Times New Roman" w:cs="Times New Roman"/>
          <w:sz w:val="24"/>
          <w:szCs w:val="24"/>
        </w:rPr>
        <w:t xml:space="preserve">ния оставляю за </w:t>
      </w:r>
      <w:r w:rsidRPr="009362DF">
        <w:rPr>
          <w:rFonts w:ascii="Times New Roman" w:hAnsi="Times New Roman" w:cs="Times New Roman"/>
          <w:sz w:val="24"/>
          <w:szCs w:val="24"/>
        </w:rPr>
        <w:t>собой.</w:t>
      </w:r>
    </w:p>
    <w:p w:rsidR="009362DF" w:rsidRPr="009362DF" w:rsidRDefault="009362DF" w:rsidP="009362DF">
      <w:pPr>
        <w:spacing w:after="0" w:line="240" w:lineRule="auto"/>
        <w:ind w:left="1080"/>
        <w:jc w:val="both"/>
        <w:rPr>
          <w:rFonts w:ascii="Times New Roman" w:hAnsi="Times New Roman" w:cs="Times New Roman"/>
          <w:sz w:val="24"/>
          <w:szCs w:val="24"/>
        </w:rPr>
      </w:pPr>
    </w:p>
    <w:p w:rsidR="009362DF" w:rsidRPr="009362DF" w:rsidRDefault="009362DF" w:rsidP="009362DF">
      <w:pPr>
        <w:spacing w:after="0" w:line="240" w:lineRule="auto"/>
        <w:ind w:left="1080"/>
        <w:jc w:val="both"/>
        <w:rPr>
          <w:rFonts w:ascii="Times New Roman" w:hAnsi="Times New Roman" w:cs="Times New Roman"/>
          <w:sz w:val="24"/>
          <w:szCs w:val="24"/>
        </w:rPr>
      </w:pPr>
    </w:p>
    <w:p w:rsidR="009362DF" w:rsidRDefault="009362DF" w:rsidP="009362DF">
      <w:pPr>
        <w:tabs>
          <w:tab w:val="left" w:pos="118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Глава </w:t>
      </w:r>
    </w:p>
    <w:p w:rsidR="009362DF" w:rsidRPr="009362DF" w:rsidRDefault="009362DF" w:rsidP="009362DF">
      <w:pPr>
        <w:tabs>
          <w:tab w:val="left" w:pos="1185"/>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г</w:t>
      </w:r>
      <w:r w:rsidRPr="009362DF">
        <w:rPr>
          <w:rFonts w:ascii="Times New Roman" w:hAnsi="Times New Roman" w:cs="Times New Roman"/>
          <w:sz w:val="24"/>
          <w:szCs w:val="24"/>
        </w:rPr>
        <w:t>ородского</w:t>
      </w:r>
      <w:r>
        <w:rPr>
          <w:rFonts w:ascii="Times New Roman" w:hAnsi="Times New Roman" w:cs="Times New Roman"/>
          <w:sz w:val="24"/>
          <w:szCs w:val="24"/>
        </w:rPr>
        <w:t xml:space="preserve"> </w:t>
      </w:r>
      <w:r w:rsidRPr="009362DF">
        <w:rPr>
          <w:rFonts w:ascii="Times New Roman" w:hAnsi="Times New Roman" w:cs="Times New Roman"/>
          <w:sz w:val="24"/>
          <w:szCs w:val="24"/>
        </w:rPr>
        <w:t>поселения</w:t>
      </w:r>
      <w:r>
        <w:rPr>
          <w:rFonts w:ascii="Times New Roman" w:hAnsi="Times New Roman" w:cs="Times New Roman"/>
          <w:sz w:val="24"/>
          <w:szCs w:val="24"/>
        </w:rPr>
        <w:t xml:space="preserve">  </w:t>
      </w:r>
      <w:r w:rsidRPr="009362DF">
        <w:rPr>
          <w:rFonts w:ascii="Times New Roman" w:hAnsi="Times New Roman" w:cs="Times New Roman"/>
          <w:sz w:val="24"/>
          <w:szCs w:val="24"/>
        </w:rPr>
        <w:t xml:space="preserve">Тайтурского                                                                                                                             муниципального образования            </w:t>
      </w:r>
      <w:r>
        <w:rPr>
          <w:rFonts w:ascii="Times New Roman" w:hAnsi="Times New Roman" w:cs="Times New Roman"/>
          <w:sz w:val="24"/>
          <w:szCs w:val="24"/>
        </w:rPr>
        <w:t xml:space="preserve">                 </w:t>
      </w:r>
      <w:r w:rsidRPr="009362DF">
        <w:rPr>
          <w:rFonts w:ascii="Times New Roman" w:hAnsi="Times New Roman" w:cs="Times New Roman"/>
          <w:sz w:val="24"/>
          <w:szCs w:val="24"/>
        </w:rPr>
        <w:t xml:space="preserve">__________             </w:t>
      </w:r>
      <w:r>
        <w:rPr>
          <w:rFonts w:ascii="Times New Roman" w:hAnsi="Times New Roman" w:cs="Times New Roman"/>
          <w:sz w:val="24"/>
          <w:szCs w:val="24"/>
        </w:rPr>
        <w:tab/>
      </w:r>
      <w:r w:rsidRPr="009362DF">
        <w:rPr>
          <w:rFonts w:ascii="Times New Roman" w:hAnsi="Times New Roman" w:cs="Times New Roman"/>
          <w:sz w:val="24"/>
          <w:szCs w:val="24"/>
        </w:rPr>
        <w:t xml:space="preserve"> Е.А.Артёмов</w:t>
      </w:r>
    </w:p>
    <w:p w:rsidR="009362DF" w:rsidRPr="009362DF" w:rsidRDefault="009362DF" w:rsidP="009362DF">
      <w:pPr>
        <w:tabs>
          <w:tab w:val="left" w:pos="1185"/>
        </w:tabs>
        <w:spacing w:after="0" w:line="240" w:lineRule="auto"/>
        <w:jc w:val="both"/>
        <w:rPr>
          <w:rFonts w:ascii="Times New Roman" w:hAnsi="Times New Roman" w:cs="Times New Roman"/>
          <w:sz w:val="24"/>
          <w:szCs w:val="24"/>
        </w:rPr>
      </w:pPr>
    </w:p>
    <w:p w:rsidR="009362DF" w:rsidRPr="009362DF" w:rsidRDefault="009362DF" w:rsidP="009362DF">
      <w:pPr>
        <w:tabs>
          <w:tab w:val="left" w:pos="1185"/>
        </w:tabs>
        <w:spacing w:after="0" w:line="240" w:lineRule="auto"/>
        <w:jc w:val="both"/>
        <w:rPr>
          <w:rFonts w:ascii="Times New Roman" w:hAnsi="Times New Roman" w:cs="Times New Roman"/>
          <w:sz w:val="24"/>
          <w:szCs w:val="24"/>
        </w:rPr>
      </w:pPr>
    </w:p>
    <w:p w:rsidR="009362DF" w:rsidRPr="009362DF" w:rsidRDefault="009362DF" w:rsidP="009362DF">
      <w:pPr>
        <w:tabs>
          <w:tab w:val="left" w:pos="1185"/>
        </w:tabs>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 xml:space="preserve"> </w:t>
      </w:r>
    </w:p>
    <w:p w:rsidR="009362DF" w:rsidRPr="009362DF" w:rsidRDefault="009362DF" w:rsidP="009362DF">
      <w:pPr>
        <w:spacing w:after="0" w:line="240" w:lineRule="auto"/>
        <w:jc w:val="right"/>
        <w:rPr>
          <w:rFonts w:ascii="Times New Roman" w:hAnsi="Times New Roman" w:cs="Times New Roman"/>
          <w:sz w:val="24"/>
          <w:szCs w:val="24"/>
        </w:rPr>
      </w:pPr>
      <w:r w:rsidRPr="009362DF">
        <w:rPr>
          <w:rFonts w:ascii="Times New Roman" w:hAnsi="Times New Roman" w:cs="Times New Roman"/>
          <w:sz w:val="24"/>
          <w:szCs w:val="24"/>
        </w:rPr>
        <w:t xml:space="preserve">     УТВЕРЖДЕН                                                              </w:t>
      </w:r>
    </w:p>
    <w:p w:rsidR="009362DF" w:rsidRPr="009362DF" w:rsidRDefault="009362DF" w:rsidP="009362DF">
      <w:pPr>
        <w:spacing w:after="0" w:line="240" w:lineRule="auto"/>
        <w:jc w:val="right"/>
        <w:rPr>
          <w:rFonts w:ascii="Times New Roman" w:hAnsi="Times New Roman" w:cs="Times New Roman"/>
          <w:b/>
          <w:sz w:val="24"/>
          <w:szCs w:val="24"/>
        </w:rPr>
      </w:pPr>
      <w:r w:rsidRPr="009362DF">
        <w:rPr>
          <w:rFonts w:ascii="Times New Roman" w:hAnsi="Times New Roman" w:cs="Times New Roman"/>
          <w:sz w:val="24"/>
          <w:szCs w:val="24"/>
        </w:rPr>
        <w:t xml:space="preserve">                                                           постановлением администрации                                                                                                         Тайтурского муниципального образования                                                                                                   №___  от ___________           </w:t>
      </w:r>
    </w:p>
    <w:p w:rsidR="009362DF" w:rsidRPr="009362DF" w:rsidRDefault="009362DF" w:rsidP="009362DF">
      <w:pPr>
        <w:spacing w:after="0" w:line="240" w:lineRule="auto"/>
        <w:jc w:val="both"/>
        <w:rPr>
          <w:rFonts w:ascii="Times New Roman" w:hAnsi="Times New Roman" w:cs="Times New Roman"/>
          <w:b/>
          <w:sz w:val="24"/>
          <w:szCs w:val="24"/>
        </w:rPr>
      </w:pPr>
    </w:p>
    <w:p w:rsidR="009362DF" w:rsidRPr="009362DF" w:rsidRDefault="009362DF" w:rsidP="009362DF">
      <w:pPr>
        <w:spacing w:after="0" w:line="240" w:lineRule="auto"/>
        <w:jc w:val="center"/>
        <w:rPr>
          <w:rFonts w:ascii="Times New Roman" w:hAnsi="Times New Roman" w:cs="Times New Roman"/>
          <w:b/>
          <w:sz w:val="24"/>
          <w:szCs w:val="24"/>
        </w:rPr>
      </w:pPr>
      <w:r w:rsidRPr="009362DF">
        <w:rPr>
          <w:rFonts w:ascii="Times New Roman" w:hAnsi="Times New Roman" w:cs="Times New Roman"/>
          <w:b/>
          <w:sz w:val="24"/>
          <w:szCs w:val="24"/>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МУНИЦИПАЛЬНОГО ОБРАЗОВАНИЯ»</w:t>
      </w:r>
    </w:p>
    <w:p w:rsidR="009362DF" w:rsidRPr="009362DF" w:rsidRDefault="009362DF" w:rsidP="009362D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362DF">
        <w:rPr>
          <w:rFonts w:ascii="Times New Roman" w:hAnsi="Times New Roman" w:cs="Times New Roman"/>
          <w:b/>
          <w:sz w:val="24"/>
          <w:szCs w:val="24"/>
        </w:rPr>
        <w:t>Раздел I. ОБЩИЕ ПОЛОЖЕНИЯ</w:t>
      </w: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0" w:name="Par43"/>
      <w:bookmarkEnd w:id="0"/>
      <w:r w:rsidRPr="009362DF">
        <w:rPr>
          <w:rFonts w:ascii="Times New Roman" w:hAnsi="Times New Roman" w:cs="Times New Roman"/>
          <w:sz w:val="24"/>
          <w:szCs w:val="24"/>
        </w:rPr>
        <w:t>Глава 1. ПРЕДМЕТ РЕГУЛИРОВАНИЯ АДМИНИСТРАТИВНОГО РЕГЛАМЕНТА</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color w:val="C00000"/>
          <w:sz w:val="24"/>
          <w:szCs w:val="24"/>
        </w:rPr>
      </w:pPr>
      <w:r w:rsidRPr="009362DF">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муниципального образования»,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назначения на территории Тайтурского муниципального образования.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Тайтурского муниципального образования при осуществлении полномочий. </w:t>
      </w:r>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 w:name="Par49"/>
      <w:bookmarkEnd w:id="1"/>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62DF">
        <w:rPr>
          <w:rFonts w:ascii="Times New Roman" w:hAnsi="Times New Roman" w:cs="Times New Roman"/>
          <w:sz w:val="24"/>
          <w:szCs w:val="24"/>
        </w:rPr>
        <w:t>Глава 2. КРУГ ЗАЯВИТЕЛЕЙ</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 w:name="Par51"/>
      <w:bookmarkEnd w:id="2"/>
      <w:r w:rsidRPr="009362DF">
        <w:rPr>
          <w:rFonts w:ascii="Times New Roman" w:hAnsi="Times New Roman" w:cs="Times New Roman"/>
          <w:sz w:val="24"/>
          <w:szCs w:val="24"/>
        </w:rPr>
        <w:t>3. </w:t>
      </w:r>
      <w:r w:rsidRPr="009362DF">
        <w:rPr>
          <w:rFonts w:ascii="Times New Roman" w:hAnsi="Times New Roman" w:cs="Times New Roman"/>
          <w:sz w:val="24"/>
          <w:szCs w:val="24"/>
          <w:lang w:eastAsia="en-US"/>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 xml:space="preserve">4. От </w:t>
      </w:r>
      <w:r w:rsidRPr="009362DF">
        <w:rPr>
          <w:rFonts w:ascii="Times New Roman" w:hAnsi="Times New Roman" w:cs="Times New Roman"/>
          <w:sz w:val="24"/>
          <w:szCs w:val="24"/>
        </w:rPr>
        <w:t>имени заявителя может действовать</w:t>
      </w:r>
      <w:r w:rsidRPr="009362DF">
        <w:rPr>
          <w:rFonts w:ascii="Times New Roman" w:hAnsi="Times New Roman" w:cs="Times New Roman"/>
          <w:sz w:val="24"/>
          <w:szCs w:val="24"/>
          <w:lang w:eastAsia="en-US"/>
        </w:rPr>
        <w:t xml:space="preserve"> законный представитель, действующий в силу закона или на основании доверенности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1"/>
      <w:bookmarkEnd w:id="3"/>
      <w:r w:rsidRPr="009362DF">
        <w:rPr>
          <w:rFonts w:ascii="Times New Roman" w:hAnsi="Times New Roman" w:cs="Times New Roman"/>
          <w:sz w:val="24"/>
          <w:szCs w:val="24"/>
        </w:rPr>
        <w:t>Глава 3. ТРЕБОВАНИЯ К ПОРЯДКУ ИНФОРМИРОВАНИЯ</w:t>
      </w: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О ПРЕДОСТАВЛЕНИИМУНИЦИПАЛЬНОЙ УСЛУГИ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Тайтурского муниципального образования) (далее – уполномоченный орган).</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5.1. </w:t>
      </w:r>
      <w:r w:rsidRPr="009362DF">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6. Информация предоставляется:</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а) при личном контакте с заявителями;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9362DF">
        <w:rPr>
          <w:rFonts w:ascii="Times New Roman" w:hAnsi="Times New Roman" w:cs="Times New Roman"/>
          <w:sz w:val="24"/>
          <w:szCs w:val="24"/>
          <w:lang w:val="en-US"/>
        </w:rPr>
        <w:t>taiturka</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irkmo</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ru</w:t>
      </w:r>
      <w:r w:rsidRPr="009362DF">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9362DF">
          <w:rPr>
            <w:rStyle w:val="a4"/>
            <w:rFonts w:ascii="Times New Roman" w:hAnsi="Times New Roman"/>
            <w:sz w:val="24"/>
            <w:szCs w:val="24"/>
          </w:rPr>
          <w:t>http://38.gosuslugi.ru</w:t>
        </w:r>
      </w:hyperlink>
      <w:r w:rsidRPr="009362DF">
        <w:rPr>
          <w:rFonts w:ascii="Times New Roman" w:hAnsi="Times New Roman" w:cs="Times New Roman"/>
          <w:sz w:val="24"/>
          <w:szCs w:val="24"/>
        </w:rPr>
        <w:t xml:space="preserve"> (далее – Портал);</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lastRenderedPageBreak/>
        <w:t>в) письменно, в случае письменного обращения заявителя.</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в) о перечне документов, необходимых для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д) о сроке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ж) об основаниях отказа в предоставлении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9. Основными требованиями при предоставлении информации являются:</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а) актуальность;</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б) своевременность;</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в) четкость и доступность в изложении информации;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г) полнота информации;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д) соответствие информации требованиям законодательства.</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9362DF">
        <w:rPr>
          <w:rFonts w:ascii="Times New Roman" w:hAnsi="Times New Roman" w:cs="Times New Roman"/>
          <w:sz w:val="24"/>
          <w:szCs w:val="24"/>
          <w:lang w:eastAsia="ko-KR"/>
        </w:rPr>
        <w:t>уполномоченного органа</w:t>
      </w:r>
      <w:r w:rsidRPr="009362DF">
        <w:rPr>
          <w:rFonts w:ascii="Times New Roman" w:hAnsi="Times New Roman" w:cs="Times New Roman"/>
          <w:sz w:val="24"/>
          <w:szCs w:val="24"/>
        </w:rPr>
        <w:t>.</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lang w:eastAsia="en-US"/>
        </w:rPr>
        <w:t>Прием заявителей главой администрации (в случае его отсутствия –исполняющим обязанности главы) проводится по предварительной записи, которая осуществляется по телефону 83954394-4-42.</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Днем регистрации обращения является день его поступления в уполномоченный орган.</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w:t>
      </w:r>
      <w:r w:rsidRPr="009362DF">
        <w:rPr>
          <w:rFonts w:ascii="Times New Roman" w:hAnsi="Times New Roman" w:cs="Times New Roman"/>
          <w:sz w:val="24"/>
          <w:szCs w:val="24"/>
        </w:rPr>
        <w:lastRenderedPageBreak/>
        <w:t>предоставления муниципальной услуги размещается:</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а) на стендах, расположенных в помещениях, занимаемых уполномоченным органом;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9362DF">
        <w:rPr>
          <w:rFonts w:ascii="Times New Roman" w:hAnsi="Times New Roman" w:cs="Times New Roman"/>
          <w:sz w:val="24"/>
          <w:szCs w:val="24"/>
          <w:lang w:val="en-US"/>
        </w:rPr>
        <w:t>taiturka</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irkmo</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ru</w:t>
      </w:r>
      <w:r w:rsidRPr="009362DF">
        <w:rPr>
          <w:rFonts w:ascii="Times New Roman" w:hAnsi="Times New Roman" w:cs="Times New Roman"/>
          <w:i/>
          <w:sz w:val="24"/>
          <w:szCs w:val="24"/>
        </w:rPr>
        <w:t>)</w:t>
      </w:r>
      <w:r w:rsidRPr="009362DF">
        <w:rPr>
          <w:rFonts w:ascii="Times New Roman" w:hAnsi="Times New Roman" w:cs="Times New Roman"/>
          <w:sz w:val="24"/>
          <w:szCs w:val="24"/>
        </w:rPr>
        <w:t>, официальном сайте МФЦ, а также на Портале;</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в) посредством публикации в средствах массовой информации.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1) список документов для получения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2) о сроках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3) извлечения из административного регламента:</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а) об основаниях отказа в предоставлении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б) об описании конечного результата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62DF" w:rsidRPr="009362DF" w:rsidRDefault="009362DF" w:rsidP="009362DF">
      <w:pPr>
        <w:pStyle w:val="ConsPlusNormal"/>
        <w:ind w:firstLine="709"/>
        <w:jc w:val="both"/>
        <w:rPr>
          <w:rFonts w:ascii="Times New Roman" w:hAnsi="Times New Roman" w:cs="Times New Roman"/>
          <w:sz w:val="24"/>
          <w:szCs w:val="24"/>
        </w:rPr>
      </w:pPr>
      <w:r w:rsidRPr="009362D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16. Информация об уполномоченном органе:</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место нахождения: (665477 Иркутская область Усольский р-н р.п. Тайтурка ул. Пеньковского, 8);</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б) телефон: 83954394442); </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 почтовый адрес для направления документов и обращений: (665477 Иркутская область Усольский р-н р.п. Тайтурка ул. Пеньковского, 8);</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г) официальный сайт в информационно-телекоммуникационной сети «Интернет» –</w:t>
      </w:r>
      <w:r w:rsidRPr="009362DF">
        <w:rPr>
          <w:rFonts w:ascii="Times New Roman" w:hAnsi="Times New Roman" w:cs="Times New Roman"/>
          <w:sz w:val="24"/>
          <w:szCs w:val="24"/>
          <w:lang w:val="en-US"/>
        </w:rPr>
        <w:t>taiturka</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irkmo</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ru</w:t>
      </w:r>
      <w:r w:rsidRPr="009362DF">
        <w:rPr>
          <w:rFonts w:ascii="Times New Roman" w:hAnsi="Times New Roman" w:cs="Times New Roman"/>
          <w:sz w:val="24"/>
          <w:szCs w:val="24"/>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д) адрес электронной почты: </w:t>
      </w:r>
      <w:r w:rsidRPr="009362DF">
        <w:rPr>
          <w:rFonts w:ascii="Times New Roman" w:hAnsi="Times New Roman" w:cs="Times New Roman"/>
          <w:sz w:val="24"/>
          <w:szCs w:val="24"/>
          <w:lang w:val="en-US"/>
        </w:rPr>
        <w:t>admtaiturka</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mail</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ru</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17. График приема заявителей в уполномоченном органе </w:t>
      </w:r>
      <w:r w:rsidRPr="009362DF">
        <w:rPr>
          <w:rFonts w:ascii="Times New Roman" w:hAnsi="Times New Roman" w:cs="Times New Roman"/>
          <w:i/>
          <w:sz w:val="24"/>
          <w:szCs w:val="24"/>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Look w:val="00A0"/>
      </w:tblPr>
      <w:tblGrid>
        <w:gridCol w:w="3730"/>
        <w:gridCol w:w="2707"/>
        <w:gridCol w:w="3894"/>
      </w:tblGrid>
      <w:tr w:rsidR="009362DF" w:rsidRPr="009362DF" w:rsidTr="00E71BB0">
        <w:trPr>
          <w:trHeight w:val="333"/>
        </w:trPr>
        <w:tc>
          <w:tcPr>
            <w:tcW w:w="3300" w:type="dxa"/>
          </w:tcPr>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Понедельник</w:t>
            </w:r>
          </w:p>
        </w:tc>
        <w:tc>
          <w:tcPr>
            <w:tcW w:w="2707"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8.00 – 17.00</w:t>
            </w:r>
          </w:p>
        </w:tc>
        <w:tc>
          <w:tcPr>
            <w:tcW w:w="3894"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(перерыв 12.00 – 13.00)</w:t>
            </w:r>
          </w:p>
        </w:tc>
      </w:tr>
      <w:tr w:rsidR="009362DF" w:rsidRPr="009362DF" w:rsidTr="00E71BB0">
        <w:trPr>
          <w:trHeight w:val="162"/>
        </w:trPr>
        <w:tc>
          <w:tcPr>
            <w:tcW w:w="3300" w:type="dxa"/>
          </w:tcPr>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Вторник</w:t>
            </w:r>
          </w:p>
        </w:tc>
        <w:tc>
          <w:tcPr>
            <w:tcW w:w="2707"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8.00 – 17.00</w:t>
            </w:r>
          </w:p>
        </w:tc>
        <w:tc>
          <w:tcPr>
            <w:tcW w:w="3894" w:type="dxa"/>
          </w:tcPr>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(перерыв 12.00 – 13.00)</w:t>
            </w:r>
          </w:p>
        </w:tc>
      </w:tr>
      <w:tr w:rsidR="009362DF" w:rsidRPr="009362DF" w:rsidTr="00E71BB0">
        <w:trPr>
          <w:trHeight w:val="318"/>
        </w:trPr>
        <w:tc>
          <w:tcPr>
            <w:tcW w:w="3300" w:type="dxa"/>
          </w:tcPr>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Среда</w:t>
            </w:r>
          </w:p>
        </w:tc>
        <w:tc>
          <w:tcPr>
            <w:tcW w:w="2707"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8.00 – 17.00</w:t>
            </w:r>
          </w:p>
        </w:tc>
        <w:tc>
          <w:tcPr>
            <w:tcW w:w="3894" w:type="dxa"/>
          </w:tcPr>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(перерыв 12.00 – 13.00)</w:t>
            </w:r>
          </w:p>
        </w:tc>
      </w:tr>
      <w:tr w:rsidR="009362DF" w:rsidRPr="009362DF" w:rsidTr="00E71BB0">
        <w:trPr>
          <w:trHeight w:val="333"/>
        </w:trPr>
        <w:tc>
          <w:tcPr>
            <w:tcW w:w="3300" w:type="dxa"/>
          </w:tcPr>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Четверг</w:t>
            </w:r>
          </w:p>
        </w:tc>
        <w:tc>
          <w:tcPr>
            <w:tcW w:w="2707"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8.00 – 17.00</w:t>
            </w:r>
          </w:p>
        </w:tc>
        <w:tc>
          <w:tcPr>
            <w:tcW w:w="3894" w:type="dxa"/>
          </w:tcPr>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(перерыв 12.00 – 13.00)</w:t>
            </w:r>
          </w:p>
        </w:tc>
      </w:tr>
      <w:tr w:rsidR="009362DF" w:rsidRPr="009362DF" w:rsidTr="00E71BB0">
        <w:trPr>
          <w:trHeight w:val="318"/>
        </w:trPr>
        <w:tc>
          <w:tcPr>
            <w:tcW w:w="3300" w:type="dxa"/>
          </w:tcPr>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Пятница</w:t>
            </w:r>
          </w:p>
        </w:tc>
        <w:tc>
          <w:tcPr>
            <w:tcW w:w="2707"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8.00 – 17.00</w:t>
            </w:r>
          </w:p>
        </w:tc>
        <w:tc>
          <w:tcPr>
            <w:tcW w:w="3894" w:type="dxa"/>
          </w:tcPr>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(перерыв 12.00 – 13.00)</w:t>
            </w:r>
          </w:p>
        </w:tc>
      </w:tr>
      <w:tr w:rsidR="009362DF" w:rsidRPr="009362DF" w:rsidTr="00E71BB0">
        <w:trPr>
          <w:trHeight w:val="4228"/>
        </w:trPr>
        <w:tc>
          <w:tcPr>
            <w:tcW w:w="9901" w:type="dxa"/>
            <w:gridSpan w:val="3"/>
          </w:tcPr>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Суббота, воскресенье – выходные дни </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18. График приема заявителей руководителем уполномоченного органа :</w:t>
            </w:r>
          </w:p>
          <w:tbl>
            <w:tblPr>
              <w:tblW w:w="9415" w:type="dxa"/>
              <w:tblInd w:w="607" w:type="dxa"/>
              <w:tblLook w:val="00A0"/>
            </w:tblPr>
            <w:tblGrid>
              <w:gridCol w:w="5297"/>
              <w:gridCol w:w="4118"/>
            </w:tblGrid>
            <w:tr w:rsidR="009362DF" w:rsidRPr="009362DF" w:rsidTr="00E71BB0">
              <w:trPr>
                <w:trHeight w:val="233"/>
              </w:trPr>
              <w:tc>
                <w:tcPr>
                  <w:tcW w:w="5297" w:type="dxa"/>
                </w:tcPr>
                <w:p w:rsidR="009362DF" w:rsidRPr="009362DF" w:rsidRDefault="009362DF" w:rsidP="009362DF">
                  <w:pPr>
                    <w:widowControl w:val="0"/>
                    <w:autoSpaceDE w:val="0"/>
                    <w:autoSpaceDN w:val="0"/>
                    <w:adjustRightInd w:val="0"/>
                    <w:spacing w:after="0" w:line="240" w:lineRule="auto"/>
                    <w:ind w:left="-103" w:firstLine="709"/>
                    <w:jc w:val="both"/>
                    <w:rPr>
                      <w:rFonts w:ascii="Times New Roman" w:hAnsi="Times New Roman" w:cs="Times New Roman"/>
                      <w:sz w:val="24"/>
                      <w:szCs w:val="24"/>
                    </w:rPr>
                  </w:pPr>
                  <w:r w:rsidRPr="009362DF">
                    <w:rPr>
                      <w:rFonts w:ascii="Times New Roman" w:hAnsi="Times New Roman" w:cs="Times New Roman"/>
                      <w:sz w:val="24"/>
                      <w:szCs w:val="24"/>
                    </w:rPr>
                    <w:t>Каждый вторник с 15.00-17.00 часов</w:t>
                  </w:r>
                </w:p>
              </w:tc>
              <w:tc>
                <w:tcPr>
                  <w:tcW w:w="4118"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tc>
            </w:tr>
            <w:tr w:rsidR="009362DF" w:rsidRPr="009362DF" w:rsidTr="00E71BB0">
              <w:trPr>
                <w:trHeight w:val="244"/>
              </w:trPr>
              <w:tc>
                <w:tcPr>
                  <w:tcW w:w="5297" w:type="dxa"/>
                </w:tcPr>
                <w:p w:rsidR="009362DF" w:rsidRPr="009362DF" w:rsidRDefault="009362DF" w:rsidP="009362DF">
                  <w:pPr>
                    <w:widowControl w:val="0"/>
                    <w:autoSpaceDE w:val="0"/>
                    <w:autoSpaceDN w:val="0"/>
                    <w:adjustRightInd w:val="0"/>
                    <w:spacing w:after="0" w:line="240" w:lineRule="auto"/>
                    <w:ind w:left="-103" w:firstLine="709"/>
                    <w:jc w:val="both"/>
                    <w:rPr>
                      <w:rFonts w:ascii="Times New Roman" w:hAnsi="Times New Roman" w:cs="Times New Roman"/>
                      <w:sz w:val="24"/>
                      <w:szCs w:val="24"/>
                    </w:rPr>
                  </w:pPr>
                </w:p>
              </w:tc>
              <w:tc>
                <w:tcPr>
                  <w:tcW w:w="4118" w:type="dxa"/>
                </w:tcPr>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tc>
            </w:tr>
          </w:tbl>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601"/>
              <w:jc w:val="both"/>
              <w:rPr>
                <w:rFonts w:ascii="Times New Roman" w:hAnsi="Times New Roman" w:cs="Times New Roman"/>
                <w:sz w:val="24"/>
                <w:szCs w:val="24"/>
              </w:rPr>
            </w:pPr>
          </w:p>
        </w:tc>
      </w:tr>
    </w:tbl>
    <w:p w:rsidR="009362DF" w:rsidRPr="009362DF" w:rsidRDefault="009362DF" w:rsidP="009362D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44"/>
      <w:bookmarkEnd w:id="4"/>
      <w:r w:rsidRPr="009362DF">
        <w:rPr>
          <w:rFonts w:ascii="Times New Roman" w:hAnsi="Times New Roman" w:cs="Times New Roman"/>
          <w:b/>
          <w:sz w:val="24"/>
          <w:szCs w:val="24"/>
        </w:rPr>
        <w:lastRenderedPageBreak/>
        <w:t>Раз</w:t>
      </w:r>
      <w:r>
        <w:rPr>
          <w:rFonts w:ascii="Times New Roman" w:hAnsi="Times New Roman" w:cs="Times New Roman"/>
          <w:b/>
          <w:sz w:val="24"/>
          <w:szCs w:val="24"/>
        </w:rPr>
        <w:t xml:space="preserve">дел II. СТАНДАРТ ПРЕДОСТАВЛЕНИЯ </w:t>
      </w:r>
      <w:r w:rsidRPr="009362DF">
        <w:rPr>
          <w:rFonts w:ascii="Times New Roman" w:hAnsi="Times New Roman" w:cs="Times New Roman"/>
          <w:b/>
          <w:sz w:val="24"/>
          <w:szCs w:val="24"/>
        </w:rPr>
        <w:t>МУНИЦИПАЛЬНОЙ УСЛУГИ</w:t>
      </w: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46"/>
      <w:bookmarkEnd w:id="5"/>
      <w:r w:rsidRPr="009362DF">
        <w:rPr>
          <w:rFonts w:ascii="Times New Roman" w:hAnsi="Times New Roman" w:cs="Times New Roman"/>
          <w:sz w:val="24"/>
          <w:szCs w:val="24"/>
        </w:rPr>
        <w:t>Глава 4. НАИМЕНОВАНИЕ МУНИЦИПАЛЬНОЙ УСЛУГИ</w:t>
      </w: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муниципального образования</w:t>
      </w:r>
      <w:r w:rsidRPr="009362DF">
        <w:rPr>
          <w:rFonts w:ascii="Times New Roman" w:hAnsi="Times New Roman" w:cs="Times New Roman"/>
          <w:i/>
          <w:sz w:val="24"/>
          <w:szCs w:val="24"/>
        </w:rPr>
        <w:t xml:space="preserve"> </w:t>
      </w:r>
      <w:r w:rsidRPr="009362DF">
        <w:rPr>
          <w:rFonts w:ascii="Times New Roman" w:hAnsi="Times New Roman" w:cs="Times New Roman"/>
          <w:sz w:val="24"/>
          <w:szCs w:val="24"/>
        </w:rPr>
        <w:t>(далее – предоставление земельных участков).</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22. Предоставление земельных участков на территории Тайтурского муниципального образования осуществляется в соответствии с законодательством.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51"/>
      <w:bookmarkEnd w:id="6"/>
      <w:r w:rsidRPr="009362DF">
        <w:rPr>
          <w:rFonts w:ascii="Times New Roman" w:hAnsi="Times New Roman" w:cs="Times New Roman"/>
          <w:sz w:val="24"/>
          <w:szCs w:val="24"/>
        </w:rPr>
        <w:t>Глава 5. НАИМЕНОВАНИЕ ОРГАНА МЕСТНОГО САМОУПРАВЛЕНИЯ, ПРЕДОСТАВЛЯЮЩЕГО  МУНИЦИПАЛЬНУЮ УСЛУГУ</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Тайтурского муниципального образования.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25. В предоставлении муниципальной услуги участвуют:</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Федеральная служба государственной регистрации, кадастра и картографии;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Федеральная налоговая служба;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нотариус.</w:t>
      </w:r>
    </w:p>
    <w:p w:rsid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7" w:name="Par159"/>
      <w:bookmarkEnd w:id="7"/>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362DF">
        <w:rPr>
          <w:rFonts w:ascii="Times New Roman" w:hAnsi="Times New Roman" w:cs="Times New Roman"/>
          <w:sz w:val="24"/>
          <w:szCs w:val="24"/>
        </w:rPr>
        <w:t>Глава 6. ОПИСАНИЕ РЕЗУЛЬТАТА</w:t>
      </w: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362DF">
        <w:rPr>
          <w:rFonts w:ascii="Times New Roman" w:hAnsi="Times New Roman" w:cs="Times New Roman"/>
          <w:sz w:val="24"/>
          <w:szCs w:val="24"/>
        </w:rPr>
        <w:t>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26. Конечным результатом предоставления муниципальной услуги является: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8" w:name="Par167"/>
      <w:bookmarkEnd w:id="8"/>
      <w:r w:rsidRPr="009362DF">
        <w:rPr>
          <w:rFonts w:ascii="Times New Roman" w:hAnsi="Times New Roman" w:cs="Times New Roman"/>
          <w:sz w:val="24"/>
          <w:szCs w:val="24"/>
          <w:lang w:eastAsia="en-US"/>
        </w:rPr>
        <w:t>- предоставление земельного участка;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 отказ в предоставлении земельного участка.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27. 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r w:rsidRPr="009362DF">
        <w:rPr>
          <w:rFonts w:ascii="Times New Roman" w:hAnsi="Times New Roman" w:cs="Times New Roman"/>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sidRPr="009362DF">
        <w:rPr>
          <w:rFonts w:ascii="Times New Roman" w:hAnsi="Times New Roman" w:cs="Times New Roman"/>
          <w:sz w:val="24"/>
          <w:szCs w:val="24"/>
        </w:rPr>
        <w:lastRenderedPageBreak/>
        <w:t>ПРЕДОСТАВЛЕНИЯ МУНИЦИПАЛЬНОЙ УСЛУГИ, СРОК ВЫДАЧИ ДОКУМЕНТОВ, ЯВЛЯЮЩИХСЯ РЕЗУЛЬТАТОМ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bookmarkStart w:id="9" w:name="Par174"/>
      <w:bookmarkEnd w:id="9"/>
      <w:r w:rsidRPr="009362DF">
        <w:rPr>
          <w:rFonts w:ascii="Times New Roman" w:hAnsi="Times New Roman" w:cs="Times New Roman"/>
          <w:sz w:val="24"/>
          <w:szCs w:val="24"/>
        </w:rPr>
        <w:t>28. 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29. Срок выдачи (направления) решения о предоставлении земельного участка или об отказе в предоставлении земельного участка заявителю составляет не более 30 календарных дней</w:t>
      </w:r>
      <w:r w:rsidRPr="009362DF">
        <w:rPr>
          <w:rStyle w:val="af7"/>
          <w:rFonts w:ascii="Times New Roman" w:hAnsi="Times New Roman"/>
          <w:sz w:val="24"/>
          <w:szCs w:val="24"/>
          <w:lang w:eastAsia="en-US"/>
        </w:rPr>
        <w:footnoteReference w:id="2"/>
      </w:r>
      <w:r w:rsidRPr="009362DF">
        <w:rPr>
          <w:rFonts w:ascii="Times New Roman" w:hAnsi="Times New Roman" w:cs="Times New Roman"/>
          <w:sz w:val="24"/>
          <w:szCs w:val="24"/>
          <w:lang w:eastAsia="en-US"/>
        </w:rPr>
        <w:t xml:space="preserve"> со дня принятия соответствующего решения.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30.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31. Срок приостановления предоставления муниципальной услуги  законодательством не предусмотрен.</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179"/>
      <w:bookmarkEnd w:id="10"/>
      <w:r w:rsidRPr="009362DF">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32. Предоставление муниципальной услуги осуществляется в соответствии с законодательством.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33. Правовой основой предоставления муниципальной услуги являются следующие нормативные правовые акты:</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д) Федеральный закон Российской Федерации от 25 октября 2001 года</w:t>
      </w:r>
      <w:r w:rsidRPr="009362DF">
        <w:rPr>
          <w:rFonts w:ascii="Times New Roman" w:hAnsi="Times New Roman" w:cs="Times New Roman"/>
          <w:sz w:val="24"/>
          <w:szCs w:val="24"/>
          <w:lang w:eastAsia="en-US"/>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е) Федеральный закон Российской Федерации от 24 июля 2002 года</w:t>
      </w:r>
      <w:r w:rsidRPr="009362DF">
        <w:rPr>
          <w:rFonts w:ascii="Times New Roman" w:hAnsi="Times New Roman" w:cs="Times New Roman"/>
          <w:sz w:val="24"/>
          <w:szCs w:val="24"/>
          <w:lang w:eastAsia="en-US"/>
        </w:rPr>
        <w:br/>
        <w:t>№ 101-ФЗ «Об обороте земель сельскохозяйственного назначения» (Российская газета, № 137, 27.07.2002, Собрание законодательства Российской Федерации, № 30, ст. 3018, 29.07.2002);</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ж) Федеральный закон от 11 июня 2003 года № 74-ФЗ «О крестьянском (фермерском) хозяйстве» (Российская газета, № 115, 17.06.2003, Собрание законодательства Российской Федерации, № 24, ст. 2249, 16.06.2003);</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з) Федеральный закон от 24 июля 2007 года № 221-ФЗ «О государственной кадастре недвижимости»</w:t>
      </w:r>
      <w:r w:rsidRPr="009362DF">
        <w:rPr>
          <w:rFonts w:ascii="Times New Roman" w:hAnsi="Times New Roman" w:cs="Times New Roman"/>
          <w:sz w:val="24"/>
          <w:szCs w:val="24"/>
        </w:rPr>
        <w:t xml:space="preserve"> (Российская газета, № 165, 01.08.2007, Собрание законодательства Российской Федерации, № 31, ст. 4017, 30.07.2007, Парламентская газета, № 99-101, 09.08.2007);</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и) Закон Иркутской области от 12 марта 2009 года № 8-оз «О бесплатном предоставлении земельных участков в собственность граждан» (Ведомости Законодательного собрания Иркутской области, № 7, 04.03.2009);</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к) Закон Иркутской области от 7 октября 2008 года № 69-ФЗ «Об отдельных вопросах оборота земель сельскохозяйственного назначения Иркутской области» (Ведомости Законодательного собрания Иркутской области, № 45, 27.10.2008, Областная, № 117, 13.10.2008);</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л) Устав городского поселения Тайтурского муниципального образования.</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bookmarkStart w:id="11" w:name="Par199"/>
      <w:bookmarkEnd w:id="11"/>
    </w:p>
    <w:p w:rsidR="009362DF" w:rsidRPr="009362DF" w:rsidRDefault="009362DF" w:rsidP="009362DF">
      <w:pPr>
        <w:autoSpaceDE w:val="0"/>
        <w:autoSpaceDN w:val="0"/>
        <w:adjustRightInd w:val="0"/>
        <w:spacing w:after="0" w:line="240" w:lineRule="auto"/>
        <w:jc w:val="center"/>
        <w:rPr>
          <w:rFonts w:ascii="Times New Roman" w:hAnsi="Times New Roman" w:cs="Times New Roman"/>
          <w:sz w:val="24"/>
          <w:szCs w:val="24"/>
          <w:lang w:eastAsia="en-US"/>
        </w:rPr>
      </w:pPr>
      <w:r w:rsidRPr="009362DF">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02"/>
      <w:bookmarkEnd w:id="12"/>
      <w:r w:rsidRPr="009362DF">
        <w:rPr>
          <w:rFonts w:ascii="Times New Roman" w:hAnsi="Times New Roman" w:cs="Times New Roman"/>
          <w:sz w:val="24"/>
          <w:szCs w:val="24"/>
        </w:rPr>
        <w:t xml:space="preserve">34. Для получения муниципальной услуги заявитель оформляет </w:t>
      </w:r>
      <w:hyperlink w:anchor="Par381" w:history="1">
        <w:r w:rsidRPr="009362DF">
          <w:rPr>
            <w:rFonts w:ascii="Times New Roman" w:hAnsi="Times New Roman" w:cs="Times New Roman"/>
            <w:sz w:val="24"/>
            <w:szCs w:val="24"/>
          </w:rPr>
          <w:t>заявление</w:t>
        </w:r>
      </w:hyperlink>
      <w:r w:rsidRPr="009362DF">
        <w:rPr>
          <w:rFonts w:ascii="Times New Roman" w:hAnsi="Times New Roman" w:cs="Times New Roman"/>
          <w:sz w:val="24"/>
          <w:szCs w:val="24"/>
        </w:rPr>
        <w:t xml:space="preserve"> на предоставление земельного участка по форме, представленной в Приложении № 1 к настоящему административному регламенту (далее – заявление).</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35. К заявлению прилагаются следующие документы:</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документы, удостоверяющие личность гражданина;</w:t>
      </w: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б)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в) соглашение о создании фермерского хозяйства, заключенное между членами фермерского хозяйства</w:t>
      </w:r>
      <w:r w:rsidRPr="009362DF">
        <w:rPr>
          <w:rFonts w:ascii="Times New Roman" w:hAnsi="Times New Roman" w:cs="Times New Roman"/>
          <w:sz w:val="24"/>
          <w:szCs w:val="24"/>
          <w:lang w:eastAsia="en-US"/>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г) документ, удостоверяющий права (полномочия) представителя заявителя (если с заявлением обращается представитель заявителя).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bookmarkStart w:id="13" w:name="Par215"/>
      <w:bookmarkEnd w:id="13"/>
      <w:r w:rsidRPr="009362DF">
        <w:rPr>
          <w:rFonts w:ascii="Times New Roman" w:hAnsi="Times New Roman" w:cs="Times New Roman"/>
          <w:sz w:val="24"/>
          <w:szCs w:val="24"/>
        </w:rPr>
        <w:t>36. Заявитель или его представитель должен представить документы, указанные в пункте 35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37. Требования к документам, представляемым заявителем: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б) тексты документов должны быть написаны разборчиво;</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г) документы не должны быть исполнены карандашом;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24"/>
      <w:bookmarkEnd w:id="14"/>
      <w:r w:rsidRPr="009362DF">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232"/>
      <w:bookmarkEnd w:id="15"/>
      <w:r w:rsidRPr="009362DF">
        <w:rPr>
          <w:rFonts w:ascii="Times New Roman" w:hAnsi="Times New Roman" w:cs="Times New Roman"/>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а) выписка из Единого государственного реестра юридических лиц;</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б) выписка из Единого государственного реестра индивидуальных предпринимателей;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 выписка из Единого государственного реестра прав на недвижимое имущество и сделок с ним.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39. После осуществления государственного кадастрового учета заявителем в соответствии с Федеральным законом от 24 июля 2007 года № 221-ФЗ «О государственном кадастре недвижимости», уполномоченный орган запрашивает кадастровый паспорт земельного участка по каналам межведомственного информационного взаимодействия.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40. Уполномоченный орган при предоставлении муниципальной услуги не вправе требовать от заявителей:</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spacing w:after="0" w:line="240" w:lineRule="auto"/>
        <w:jc w:val="center"/>
        <w:rPr>
          <w:rFonts w:ascii="Times New Roman" w:hAnsi="Times New Roman" w:cs="Times New Roman"/>
          <w:sz w:val="24"/>
          <w:szCs w:val="24"/>
        </w:rPr>
      </w:pPr>
      <w:bookmarkStart w:id="16" w:name="Par239"/>
      <w:bookmarkEnd w:id="16"/>
      <w:r w:rsidRPr="009362DF">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spacing w:after="0" w:line="240" w:lineRule="auto"/>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41. Основанием для отказа в приеме к рассмотрению заявления и документов являются:</w:t>
      </w:r>
    </w:p>
    <w:p w:rsidR="009362DF" w:rsidRPr="009362DF" w:rsidRDefault="009362DF" w:rsidP="009362DF">
      <w:pPr>
        <w:spacing w:after="0" w:line="240" w:lineRule="auto"/>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color w:val="000000"/>
          <w:sz w:val="24"/>
          <w:szCs w:val="24"/>
        </w:rPr>
        <w:t xml:space="preserve">несоответствие документов требованиям, указанным </w:t>
      </w:r>
      <w:r w:rsidRPr="009362DF">
        <w:rPr>
          <w:rFonts w:ascii="Times New Roman" w:hAnsi="Times New Roman" w:cs="Times New Roman"/>
          <w:sz w:val="24"/>
          <w:szCs w:val="24"/>
        </w:rPr>
        <w:t>в пункте 36 настоящего административного регламента;</w:t>
      </w:r>
    </w:p>
    <w:p w:rsidR="009362DF" w:rsidRPr="009362DF" w:rsidRDefault="009362DF" w:rsidP="009362DF">
      <w:pPr>
        <w:spacing w:after="0" w:line="240" w:lineRule="auto"/>
        <w:jc w:val="both"/>
        <w:rPr>
          <w:rFonts w:ascii="Times New Roman" w:hAnsi="Times New Roman" w:cs="Times New Roman"/>
          <w:color w:val="000000"/>
          <w:sz w:val="24"/>
          <w:szCs w:val="24"/>
        </w:rPr>
      </w:pPr>
      <w:r w:rsidRPr="009362DF">
        <w:rPr>
          <w:rFonts w:ascii="Times New Roman" w:hAnsi="Times New Roman" w:cs="Times New Roman"/>
          <w:sz w:val="24"/>
          <w:szCs w:val="24"/>
        </w:rPr>
        <w:t>наличие в заявлении нецензурных либо оскорбительных</w:t>
      </w:r>
      <w:r w:rsidRPr="009362DF">
        <w:rPr>
          <w:rFonts w:ascii="Times New Roman" w:hAnsi="Times New Roman" w:cs="Times New Roman"/>
          <w:color w:val="000000"/>
          <w:sz w:val="24"/>
          <w:szCs w:val="24"/>
        </w:rPr>
        <w:t xml:space="preserve"> выражений, угроз жизни, здоровью и имуществу должностных лиц уполномоченного органа, а также членов их семей.</w:t>
      </w:r>
    </w:p>
    <w:p w:rsidR="009362DF" w:rsidRPr="009362DF" w:rsidRDefault="009362DF" w:rsidP="009362DF">
      <w:pPr>
        <w:spacing w:after="0" w:line="240" w:lineRule="auto"/>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42.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362DF" w:rsidRPr="009362DF" w:rsidRDefault="009362DF" w:rsidP="009362DF">
      <w:pPr>
        <w:spacing w:after="0" w:line="240" w:lineRule="auto"/>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362DF" w:rsidRPr="009362DF" w:rsidRDefault="009362DF" w:rsidP="009362DF">
      <w:pPr>
        <w:spacing w:after="0" w:line="240" w:lineRule="auto"/>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color w:val="000000"/>
          <w:sz w:val="24"/>
          <w:szCs w:val="24"/>
        </w:rPr>
        <w:t xml:space="preserve">43. Отказ в приеме заявления и документов не препятствует повторному обращению гражданина или его представителя в порядке, установленном </w:t>
      </w:r>
      <w:r w:rsidRPr="009362DF">
        <w:rPr>
          <w:rFonts w:ascii="Times New Roman" w:hAnsi="Times New Roman" w:cs="Times New Roman"/>
          <w:sz w:val="24"/>
          <w:szCs w:val="24"/>
        </w:rPr>
        <w:t>пунктом 81 настоящего административного регламента.</w:t>
      </w:r>
    </w:p>
    <w:p w:rsidR="009362DF" w:rsidRPr="009362DF" w:rsidRDefault="009362DF" w:rsidP="009362DF">
      <w:pPr>
        <w:spacing w:after="0" w:line="240" w:lineRule="auto"/>
        <w:jc w:val="both"/>
        <w:rPr>
          <w:rFonts w:ascii="Times New Roman" w:hAnsi="Times New Roman" w:cs="Times New Roman"/>
          <w:color w:val="000000"/>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1"/>
      <w:bookmarkEnd w:id="17"/>
      <w:r w:rsidRPr="009362DF">
        <w:rPr>
          <w:rFonts w:ascii="Times New Roman" w:hAnsi="Times New Roman" w:cs="Times New Roman"/>
          <w:sz w:val="24"/>
          <w:szCs w:val="24"/>
        </w:rPr>
        <w:lastRenderedPageBreak/>
        <w:t>Глава 12. ПЕРЕЧЕНЬ ОСНОВАНИЙ ДЛЯ ПРИОСТАНОВЛЕНИЯ</w:t>
      </w: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ИЛИ ОТКАЗА В ПРЕДОСТАВЛЕНИИМУНИЦИПАЛЬНОЙ УСЛУГИ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45. Основаниями для отказа в предоставлении муниципальной услуги являются: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непредставление документов, отраженных в пункте 35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б) поступление в уполномоченный орган </w:t>
      </w:r>
      <w:r w:rsidRPr="009362DF">
        <w:rPr>
          <w:rFonts w:ascii="Times New Roman" w:hAnsi="Times New Roman" w:cs="Times New Roman"/>
          <w:sz w:val="24"/>
          <w:szCs w:val="24"/>
          <w:lang w:eastAsia="en-US"/>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r w:rsidRPr="009362DF">
        <w:rPr>
          <w:rFonts w:ascii="Times New Roman" w:hAnsi="Times New Roman" w:cs="Times New Roman"/>
          <w:sz w:val="24"/>
          <w:szCs w:val="24"/>
        </w:rPr>
        <w:t>;</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 представление документов в ненадлежащий орган;</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г)</w:t>
      </w:r>
      <w:r w:rsidRPr="009362DF">
        <w:rPr>
          <w:rFonts w:ascii="Times New Roman" w:hAnsi="Times New Roman" w:cs="Times New Roman"/>
          <w:sz w:val="24"/>
          <w:szCs w:val="24"/>
          <w:lang w:eastAsia="en-US"/>
        </w:rPr>
        <w:t xml:space="preserve">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9362DF">
        <w:rPr>
          <w:rFonts w:ascii="Times New Roman" w:hAnsi="Times New Roman" w:cs="Times New Roman"/>
          <w:sz w:val="24"/>
          <w:szCs w:val="24"/>
        </w:rPr>
        <w:t>.</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46.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предоставлении земельного участка.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47.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45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61"/>
      <w:bookmarkEnd w:id="18"/>
      <w:r w:rsidRPr="009362DF">
        <w:rPr>
          <w:rFonts w:ascii="Times New Roman" w:hAnsi="Times New Roman" w:cs="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9362DF">
        <w:rPr>
          <w:rFonts w:ascii="Times New Roman" w:hAnsi="Times New Roman" w:cs="Times New Roman"/>
          <w:sz w:val="24"/>
          <w:szCs w:val="24"/>
        </w:rPr>
        <w:t xml:space="preserve"> УСЛУГИ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48. </w:t>
      </w:r>
      <w:r w:rsidRPr="009362DF">
        <w:rPr>
          <w:rFonts w:ascii="Times New Roman" w:hAnsi="Times New Roman" w:cs="Times New Roman"/>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70"/>
      <w:bookmarkEnd w:id="20"/>
      <w:r w:rsidRPr="009362DF">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bookmarkStart w:id="21" w:name="Par277"/>
      <w:bookmarkEnd w:id="21"/>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50.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62DF" w:rsidRPr="009362DF" w:rsidRDefault="009362DF" w:rsidP="009362DF">
      <w:pPr>
        <w:spacing w:after="0" w:line="240" w:lineRule="auto"/>
        <w:jc w:val="both"/>
        <w:rPr>
          <w:rFonts w:ascii="Times New Roman" w:hAnsi="Times New Roman" w:cs="Times New Roman"/>
          <w:color w:val="C00000"/>
          <w:sz w:val="24"/>
          <w:szCs w:val="24"/>
        </w:rPr>
      </w:pP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lastRenderedPageBreak/>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362DF" w:rsidRPr="009362DF" w:rsidRDefault="009362DF" w:rsidP="009362DF">
      <w:pPr>
        <w:spacing w:after="0" w:line="240" w:lineRule="auto"/>
        <w:jc w:val="center"/>
        <w:rPr>
          <w:rFonts w:ascii="Times New Roman" w:hAnsi="Times New Roman" w:cs="Times New Roman"/>
          <w:sz w:val="24"/>
          <w:szCs w:val="24"/>
        </w:rPr>
      </w:pPr>
    </w:p>
    <w:p w:rsidR="009362DF" w:rsidRPr="009362DF" w:rsidRDefault="009362DF" w:rsidP="009362DF">
      <w:pPr>
        <w:spacing w:after="0" w:line="240" w:lineRule="auto"/>
        <w:jc w:val="center"/>
        <w:rPr>
          <w:rFonts w:ascii="Times New Roman" w:hAnsi="Times New Roman" w:cs="Times New Roman"/>
          <w:sz w:val="24"/>
          <w:szCs w:val="24"/>
        </w:rPr>
      </w:pPr>
      <w:bookmarkStart w:id="22" w:name="Par285"/>
      <w:bookmarkEnd w:id="22"/>
      <w:r w:rsidRPr="009362DF">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spacing w:after="0" w:line="240" w:lineRule="auto"/>
        <w:jc w:val="both"/>
        <w:rPr>
          <w:rFonts w:ascii="Times New Roman" w:hAnsi="Times New Roman" w:cs="Times New Roman"/>
          <w:sz w:val="24"/>
          <w:szCs w:val="24"/>
        </w:rPr>
      </w:pPr>
      <w:bookmarkStart w:id="23" w:name="Par289"/>
      <w:bookmarkEnd w:id="23"/>
      <w:r w:rsidRPr="009362DF">
        <w:rPr>
          <w:rFonts w:ascii="Times New Roman" w:hAnsi="Times New Roman" w:cs="Times New Roman"/>
          <w:sz w:val="24"/>
          <w:szCs w:val="24"/>
        </w:rPr>
        <w:t>53. Максимальное время ожидания в очереди при подаче заявления и документов не должно превышать 15 минут.</w:t>
      </w: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54. Максимальное время ожидания в очереди при получении результата муниципальной услуги не должно превышать 15 минут.</w:t>
      </w: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spacing w:after="0" w:line="240" w:lineRule="auto"/>
        <w:jc w:val="center"/>
        <w:rPr>
          <w:rFonts w:ascii="Times New Roman" w:hAnsi="Times New Roman" w:cs="Times New Roman"/>
          <w:sz w:val="24"/>
          <w:szCs w:val="24"/>
        </w:rPr>
      </w:pPr>
      <w:bookmarkStart w:id="24" w:name="Par293"/>
      <w:bookmarkEnd w:id="24"/>
      <w:r w:rsidRPr="009362DF">
        <w:rPr>
          <w:rFonts w:ascii="Times New Roman" w:hAnsi="Times New Roman" w:cs="Times New Roman"/>
          <w:sz w:val="24"/>
          <w:szCs w:val="24"/>
        </w:rPr>
        <w:t>Глава 17. СРОК И ПОРЯДОК РЕГИСТРАЦИИ ЗАЯВЛЕНИЯ</w:t>
      </w:r>
    </w:p>
    <w:p w:rsidR="009362DF" w:rsidRPr="009362DF" w:rsidRDefault="009362DF" w:rsidP="009362DF">
      <w:pPr>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ЗАЯВИТЕЛЯ О ПРЕДОСТАВЛЕНИИ МУНИЦИПАЛЬНОЙ УСЛУГИ, В ТОМ ЧИСЛЕ В ЭЛЕКТРОННОЙ ФОРМЕ</w:t>
      </w: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55.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362DF" w:rsidRPr="009362DF" w:rsidRDefault="009362DF" w:rsidP="009362DF">
      <w:pPr>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56. Максимальное время регистрации заявления о предоставлении муниципальной услуги составляет 10 минут.</w:t>
      </w: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0"/>
      <w:bookmarkEnd w:id="25"/>
      <w:r w:rsidRPr="009362DF">
        <w:rPr>
          <w:rFonts w:ascii="Times New Roman" w:hAnsi="Times New Roman" w:cs="Times New Roman"/>
          <w:sz w:val="24"/>
          <w:szCs w:val="24"/>
        </w:rPr>
        <w:t>Глава 18. ТРЕБОВАНИЯ К ПОМЕЩЕНИЯМ,</w:t>
      </w: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В КОТОРЫХ ПРЕДОСТАВЛЯЕТСЯ МУНИЦИПАЛЬНАЯ УСЛУГА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58. Информационные таблички (вывески) размещаются рядом с входом, либо на двери входа так, чтобы они были хорошо видны заявителям.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59. </w:t>
      </w:r>
      <w:r w:rsidRPr="009362DF">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60.. Прием заявлений и документов, необходимых для предоставления муниципальной услуги, осуществляется в кабинетах уполномоченного органа.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64.  Места для заполнения документов оборудуются информационными стендами, стульями и столами для возможности оформления документов.</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13"/>
      <w:bookmarkEnd w:id="26"/>
      <w:r w:rsidRPr="009362DF">
        <w:rPr>
          <w:rFonts w:ascii="Times New Roman" w:hAnsi="Times New Roman" w:cs="Times New Roman"/>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9362DF">
        <w:rPr>
          <w:rFonts w:ascii="Times New Roman" w:hAnsi="Times New Roman" w:cs="Times New Roman"/>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66. Основными показателями доступности и качества муниципальной услуги являются: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среднее время ожидания в очереди при подаче документов;</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67.  Основными требованиями к качеству рассмотрения обращений заявителей являются: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полнота информирования заявителей о ходе рассмотрения обращения;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наглядность форм предоставляемой информации об административных процедурах;</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удобство и доступность получения заявителями информации о порядке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оперативность вынесения решения в отношении рассматриваемого обращения.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69. Взаимодействие заявителя с должностными лицами уполномоченного органа осуществляется при личном обращении заявителя: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для подачи документов, необходимых для предоставления муниципальной услуги;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 xml:space="preserve">         - за получением результата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71.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72. Заявителю обеспечивается возможность получения муниципальной услуги посредством Портала, МФЦ.</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328"/>
      <w:bookmarkEnd w:id="27"/>
      <w:r w:rsidRPr="009362DF">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color w:val="C00000"/>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 обработка заявления и представленных документов;</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74. Заявители имеют возможность получения муниципальной услуги в электронной форме посредством Портала в части: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lastRenderedPageBreak/>
        <w:t>1) получения информации о порядке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4) отслеживания хода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5) получение результата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75.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9362DF">
          <w:rPr>
            <w:rFonts w:ascii="Times New Roman" w:hAnsi="Times New Roman" w:cs="Times New Roman"/>
            <w:sz w:val="24"/>
            <w:szCs w:val="24"/>
          </w:rPr>
          <w:t>закона</w:t>
        </w:r>
      </w:hyperlink>
      <w:r w:rsidRPr="009362DF">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9" w:history="1">
        <w:r w:rsidRPr="009362DF">
          <w:rPr>
            <w:rFonts w:ascii="Times New Roman" w:hAnsi="Times New Roman" w:cs="Times New Roman"/>
            <w:sz w:val="24"/>
            <w:szCs w:val="24"/>
          </w:rPr>
          <w:t>закона</w:t>
        </w:r>
      </w:hyperlink>
      <w:r w:rsidRPr="009362DF">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77.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b/>
          <w:sz w:val="24"/>
          <w:szCs w:val="24"/>
        </w:rPr>
      </w:pPr>
      <w:bookmarkStart w:id="28" w:name="Par339"/>
      <w:bookmarkEnd w:id="28"/>
      <w:r w:rsidRPr="009362DF">
        <w:rPr>
          <w:rFonts w:ascii="Times New Roman" w:hAnsi="Times New Roman" w:cs="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343"/>
      <w:bookmarkEnd w:id="29"/>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362DF">
        <w:rPr>
          <w:rFonts w:ascii="Times New Roman" w:hAnsi="Times New Roman" w:cs="Times New Roman"/>
          <w:sz w:val="24"/>
          <w:szCs w:val="24"/>
        </w:rPr>
        <w:t>Глава 21. СОСТАВ И ПОСЛЕДОВАТЕЛЬНОСТЬ                            АДМИНИСТРАТИВНЫХ ПРОЦЕДУР</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79. Предоставление муниципальной услуги включает в себя следующие административные процедуры:</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а) прием, регистрация заявления и документов, подлежащих представлению заявителем;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в) </w:t>
      </w:r>
      <w:r w:rsidRPr="009362DF">
        <w:rPr>
          <w:rFonts w:ascii="Times New Roman" w:hAnsi="Times New Roman" w:cs="Times New Roman"/>
          <w:sz w:val="24"/>
          <w:szCs w:val="24"/>
          <w:lang w:eastAsia="en-US"/>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г) п</w:t>
      </w:r>
      <w:r w:rsidRPr="009362DF">
        <w:rPr>
          <w:rFonts w:ascii="Times New Roman" w:hAnsi="Times New Roman" w:cs="Times New Roman"/>
          <w:sz w:val="24"/>
          <w:szCs w:val="24"/>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r w:rsidRPr="009362DF">
        <w:rPr>
          <w:rFonts w:ascii="Times New Roman" w:hAnsi="Times New Roman" w:cs="Times New Roman"/>
          <w:sz w:val="24"/>
          <w:szCs w:val="24"/>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80. Блок-схема предоставления муниципальной услуги приводится в приложении 2 к настоящему административному регламенту.</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0" w:name="Par353"/>
      <w:bookmarkEnd w:id="30"/>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362DF">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9362DF" w:rsidRPr="009362DF" w:rsidRDefault="009362DF" w:rsidP="009362DF">
      <w:pPr>
        <w:autoSpaceDE w:val="0"/>
        <w:autoSpaceDN w:val="0"/>
        <w:adjustRightInd w:val="0"/>
        <w:spacing w:after="0" w:line="240" w:lineRule="auto"/>
        <w:jc w:val="center"/>
        <w:rPr>
          <w:rFonts w:ascii="Times New Roman" w:hAnsi="Times New Roman" w:cs="Times New Roman"/>
          <w:sz w:val="24"/>
          <w:szCs w:val="24"/>
          <w:lang w:eastAsia="en-US"/>
        </w:rPr>
      </w:pPr>
      <w:bookmarkStart w:id="31" w:name="Par355"/>
      <w:bookmarkEnd w:id="31"/>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lastRenderedPageBreak/>
        <w:t>81.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а) путем личного обращения в уполномоченный орган;</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через МФЦ;</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г) посредством Портала.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82. В день поступления </w:t>
      </w:r>
      <w:r w:rsidRPr="009362DF">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9362DF">
        <w:rPr>
          <w:rFonts w:ascii="Times New Roman" w:hAnsi="Times New Roman" w:cs="Times New Roman"/>
          <w:sz w:val="24"/>
          <w:szCs w:val="24"/>
        </w:rPr>
        <w:t xml:space="preserve">заявление регистрируется </w:t>
      </w:r>
      <w:r w:rsidRPr="009362DF">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83. Днем обращения заявителя считается дата регистрации в уполномоченном органе заявления и документов.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84. Должностное лицо уполномоченного органа, ответственное за прием и регистрацию документов, устанавливает:</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а) предмет обращения;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соответствие документов требованиям, указанным в пункте 36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Максимальный срок выполнения данного действия составляет 10 минут.</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85.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Максимальный срок выполнения данного действия составляет 2 минуты на каждый представленный документ.</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86. В случае выявления в документах и заявлении оснований в соответствии с пунктом 41 настоящего административного регламента, уведомление об отказе направляется в соответствии с пунктом 42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87. Общий срок приема, регистрации документов составляет не более 15 минут.</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88.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случае представления документов через МФЦ расписка выдается указанным МФЦ.</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89.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3) фиксирует дату получения заявления и прилагаемых к нему документов;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w:t>
      </w:r>
      <w:r w:rsidRPr="009362DF">
        <w:rPr>
          <w:rFonts w:ascii="Times New Roman" w:hAnsi="Times New Roman" w:cs="Times New Roman"/>
          <w:sz w:val="24"/>
          <w:szCs w:val="24"/>
          <w:lang w:eastAsia="en-US"/>
        </w:rPr>
        <w:lastRenderedPageBreak/>
        <w:t>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90.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91.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2" w:name="Par376"/>
      <w:bookmarkEnd w:id="32"/>
      <w:r w:rsidRPr="009362DF">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rPr>
        <w:t xml:space="preserve">92. </w:t>
      </w:r>
      <w:r w:rsidRPr="009362DF">
        <w:rPr>
          <w:rFonts w:ascii="Times New Roman" w:hAnsi="Times New Roman" w:cs="Times New Roman"/>
          <w:sz w:val="24"/>
          <w:szCs w:val="24"/>
          <w:lang w:eastAsia="en-US"/>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93.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94.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95.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96.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9362DF">
          <w:rPr>
            <w:rFonts w:ascii="Times New Roman" w:hAnsi="Times New Roman" w:cs="Times New Roman"/>
            <w:sz w:val="24"/>
            <w:szCs w:val="24"/>
          </w:rPr>
          <w:t>статьи 7.2</w:t>
        </w:r>
      </w:hyperlink>
      <w:r w:rsidRPr="009362DF">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97.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98. В случае, если поступил ответ от органа </w:t>
      </w:r>
      <w:r w:rsidRPr="009362DF">
        <w:rPr>
          <w:rFonts w:ascii="Times New Roman" w:hAnsi="Times New Roman" w:cs="Times New Roman"/>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9362DF">
        <w:rPr>
          <w:rFonts w:ascii="Times New Roman" w:hAnsi="Times New Roman" w:cs="Times New Roman"/>
          <w:sz w:val="24"/>
          <w:szCs w:val="24"/>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99. Результатом административной процедуры является получение документов, указанных в </w:t>
      </w:r>
      <w:r w:rsidRPr="009362DF">
        <w:rPr>
          <w:rFonts w:ascii="Times New Roman" w:hAnsi="Times New Roman" w:cs="Times New Roman"/>
          <w:sz w:val="24"/>
          <w:szCs w:val="24"/>
        </w:rPr>
        <w:lastRenderedPageBreak/>
        <w:t>пункте 38 настоящего административного регламента.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9362DF">
        <w:rPr>
          <w:rFonts w:ascii="Times New Roman" w:hAnsi="Times New Roman" w:cs="Times New Roman"/>
          <w:sz w:val="24"/>
          <w:szCs w:val="24"/>
          <w:lang w:eastAsia="en-US"/>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362DF">
        <w:rPr>
          <w:rFonts w:ascii="Times New Roman" w:hAnsi="Times New Roman" w:cs="Times New Roman"/>
          <w:sz w:val="24"/>
          <w:szCs w:val="24"/>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100. Основанием для начала административной процедуры является наличие полного пакета документов в соответствии с пунктами 35 и 38 настоящего административного регламента.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101.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102. В течение 20 календарных дней должностное лицо обеспечивает подписание схемы расположения земельного участка на кадастровом плане или кадастровой карте главой Тайтурского муниципального образования.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103. Должностное лицо уполномоченного органа не позднее дня, следующего за днем подписания главой Тайтурского муниципального образования. схемы, осуществляет регистрацию схемы в установленном порядке.</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104. В течение 20 календарных дней схема расположения земельного участка выдается заявителю при личном обращении в уполномоченный органа, направляется почтовым отправлением, либо направляется посредством Портала.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105. Максимальный срок выполнения административной процедуры составляет 30 календарных дней с учетом направления (выдачи) схемы расположения земельного участка на кадастровом плане или кадастровой карте.</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106. </w:t>
      </w:r>
      <w:r w:rsidRPr="009362DF">
        <w:rPr>
          <w:rFonts w:ascii="Times New Roman" w:hAnsi="Times New Roman" w:cs="Times New Roman"/>
          <w:sz w:val="24"/>
          <w:szCs w:val="24"/>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 федеральным законом.</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107. Результатом административной процедуры является направление (выдача) заявителю схемы расположения земельного участка.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Способом фиксация является регистрация указанной схемы в соответствующем журнале регистрации в установленном порядке.</w:t>
      </w:r>
    </w:p>
    <w:p w:rsidR="009362DF" w:rsidRPr="009362DF" w:rsidRDefault="009362DF" w:rsidP="009362DF">
      <w:pPr>
        <w:pStyle w:val="ConsPlusNormal"/>
        <w:ind w:firstLine="709"/>
        <w:jc w:val="both"/>
        <w:rPr>
          <w:rFonts w:ascii="Times New Roman" w:hAnsi="Times New Roman" w:cs="Times New Roman"/>
          <w:color w:val="C00000"/>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98"/>
      <w:bookmarkEnd w:id="33"/>
      <w:r w:rsidRPr="009362DF">
        <w:rPr>
          <w:rFonts w:ascii="Times New Roman" w:hAnsi="Times New Roman" w:cs="Times New Roman"/>
          <w:sz w:val="24"/>
          <w:szCs w:val="24"/>
        </w:rPr>
        <w:t>Глава 26. ПРИНЯТИЕ РЕШЕНИЯ О ПРЕДОСТАВЛЕНИИ ИЛИ ОБ ОТКАЗЕ В ПРЕДОСТАВЛЕНИИ ЗЕМЕЛЬНОГО УЧАСТКА И ВЫДАЧ А(НАПРАВЛЕНИЕ) КОПИИ ТАКОГО РЕШЕНИЯ</w:t>
      </w:r>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108. Основанием для начала административной процедуры является получение уполномоченным органом кадастрового паспорта земельного участка.</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109. </w:t>
      </w:r>
      <w:r w:rsidRPr="009362DF">
        <w:rPr>
          <w:rFonts w:ascii="Times New Roman" w:hAnsi="Times New Roman" w:cs="Times New Roman"/>
          <w:sz w:val="24"/>
          <w:szCs w:val="24"/>
          <w:lang w:eastAsia="en-US"/>
        </w:rPr>
        <w:t>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45 настоящего административного регламента.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 xml:space="preserve">110. 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w:t>
      </w:r>
      <w:r w:rsidRPr="009362DF">
        <w:rPr>
          <w:rFonts w:ascii="Times New Roman" w:hAnsi="Times New Roman" w:cs="Times New Roman"/>
          <w:sz w:val="24"/>
          <w:szCs w:val="24"/>
          <w:lang w:eastAsia="en-US"/>
        </w:rPr>
        <w:lastRenderedPageBreak/>
        <w:t>условия предоставления земельного участка в собственность (за плату или бесплатно), срок аренды земельного участка.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а) уведомление об отказе в предоставлении земельного участка с указанием оснований для отказа;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б) нормативный акт администрации Тайтурского  муниципального образования о предоставлении земельного участка.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112. После подготовки соответствующих документов, отраженных в пункте 111 настоящего административного регламента, должностное лицо уполномоченного органа в течение 10 календарных дней обеспечивает согласование и подписание документов уполномоченными лицами администрации Тайтурского  муниципального образования.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113. Должностное лицо уполномоченного органа не позднее дня следующего за подписанием соответствующего решения, 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114. В течение 30 календарных дней с момента регистрации должностное лицо уполномоченного органа выдает (направляет) решение заявителю.</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115. При получении уведомления об отказе или нормативного акта о предоставлении земельного участка заявитель расписывается в его получении в журнале регистрации.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116. Максимальный срок выполнения административной процедуры составляет 14 календарных дней.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117. Результатом административной процедуры является направление (выдача) решения уполномоченного органа.</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p>
    <w:p w:rsidR="009362DF" w:rsidRPr="009362DF" w:rsidRDefault="009362DF" w:rsidP="009362DF">
      <w:pPr>
        <w:autoSpaceDE w:val="0"/>
        <w:autoSpaceDN w:val="0"/>
        <w:adjustRightInd w:val="0"/>
        <w:spacing w:after="0" w:line="240" w:lineRule="auto"/>
        <w:ind w:firstLine="709"/>
        <w:jc w:val="center"/>
        <w:rPr>
          <w:rFonts w:ascii="Times New Roman" w:hAnsi="Times New Roman" w:cs="Times New Roman"/>
          <w:sz w:val="24"/>
          <w:szCs w:val="24"/>
          <w:lang w:eastAsia="en-US"/>
        </w:rPr>
      </w:pPr>
      <w:r w:rsidRPr="009362DF">
        <w:rPr>
          <w:rFonts w:ascii="Times New Roman" w:hAnsi="Times New Roman" w:cs="Times New Roman"/>
          <w:sz w:val="24"/>
          <w:szCs w:val="24"/>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118.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9362DF">
        <w:rPr>
          <w:rFonts w:ascii="Times New Roman" w:hAnsi="Times New Roman" w:cs="Times New Roman"/>
          <w:sz w:val="24"/>
          <w:szCs w:val="24"/>
          <w:lang w:eastAsia="en-US"/>
        </w:rPr>
        <w:t>119.Должностное лицо уполномоченного органа в течение 10 календарных дней подготавливает проект договора купли-продажи или аренды земельного участка в двух экземплярах.</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После подготовки проекта договора осуществляет согласование и подписание договора уполномоченными лицами администрации Тайтурского муниципального образования.</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120.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121.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122. Выдача (направление) экземпляра заключенного договора осуществляется несколькими способами:</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1) при личном обращении;</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2) посредством МФЦ;</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3) посредством Портала;</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4) почтовым отправлением.</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lastRenderedPageBreak/>
        <w:t>123.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124. Результатом административной процедуры является выдача (направление) экземпляра заключенного договора заявителю.</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362DF">
        <w:rPr>
          <w:rFonts w:ascii="Times New Roman" w:hAnsi="Times New Roman" w:cs="Times New Roman"/>
          <w:sz w:val="24"/>
          <w:szCs w:val="24"/>
        </w:rPr>
        <w:t>Способом фиксации результата предоставления административной процедуры является регистрация договора в установленном порядке.</w:t>
      </w:r>
    </w:p>
    <w:p w:rsidR="009362DF" w:rsidRPr="009362DF" w:rsidRDefault="009362DF" w:rsidP="009362D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4" w:name="Par410"/>
      <w:bookmarkEnd w:id="34"/>
      <w:r w:rsidRPr="009362DF">
        <w:rPr>
          <w:rFonts w:ascii="Times New Roman" w:hAnsi="Times New Roman" w:cs="Times New Roman"/>
          <w:b/>
          <w:sz w:val="24"/>
          <w:szCs w:val="24"/>
        </w:rPr>
        <w:t>Раздел IV. ФОРМЫ КОНТРОЛЯ ЗА ПРЕДОСТАВЛЕНИЕМ    МУНИЦИПАЛЬНОЙ УСЛУГИ</w:t>
      </w: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3"/>
      <w:bookmarkEnd w:id="35"/>
      <w:r w:rsidRPr="009362DF">
        <w:rPr>
          <w:rFonts w:ascii="Times New Roman" w:hAnsi="Times New Roman" w:cs="Times New Roman"/>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125.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62DF">
        <w:rPr>
          <w:rFonts w:ascii="Times New Roman" w:hAnsi="Times New Roman" w:cs="Times New Roman"/>
          <w:sz w:val="24"/>
          <w:szCs w:val="24"/>
          <w:lang w:eastAsia="ko-KR"/>
        </w:rPr>
        <w:t>126. </w:t>
      </w:r>
      <w:r w:rsidRPr="009362DF">
        <w:rPr>
          <w:rFonts w:ascii="Times New Roman" w:hAnsi="Times New Roman" w:cs="Times New Roman"/>
          <w:color w:val="000000"/>
          <w:sz w:val="24"/>
          <w:szCs w:val="24"/>
        </w:rPr>
        <w:t>Основными задачами текущего контроля являются:</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362DF">
        <w:rPr>
          <w:rFonts w:ascii="Times New Roman" w:hAnsi="Times New Roman" w:cs="Times New Roman"/>
          <w:color w:val="000000"/>
          <w:sz w:val="24"/>
          <w:szCs w:val="24"/>
        </w:rPr>
        <w:t>г) принятие мер по надлежащему предоставлению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127. Текущий контроль осуществляется на постоянной основе.</w:t>
      </w:r>
    </w:p>
    <w:p w:rsidR="009362DF" w:rsidRPr="009362DF" w:rsidRDefault="009362DF" w:rsidP="009362DF">
      <w:pPr>
        <w:pStyle w:val="ConsPlusNormal"/>
        <w:ind w:firstLine="709"/>
        <w:jc w:val="both"/>
        <w:rPr>
          <w:rFonts w:ascii="Times New Roman" w:hAnsi="Times New Roman" w:cs="Times New Roman"/>
          <w:sz w:val="24"/>
          <w:szCs w:val="24"/>
          <w:lang w:eastAsia="ko-KR"/>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End w:id="36"/>
      <w:r w:rsidRPr="009362DF">
        <w:rPr>
          <w:rFonts w:ascii="Times New Roman" w:hAnsi="Times New Roman" w:cs="Times New Roman"/>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 xml:space="preserve">128.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129.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130.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131.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132.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133. Заявитель уведомляется о результатах проверки в течение 10 дней со дня принятия соответствующего решения.</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134. Внеплановые проверки осуществляются по решению руководителя </w:t>
      </w:r>
      <w:r w:rsidRPr="009362DF">
        <w:rPr>
          <w:rFonts w:ascii="Times New Roman" w:hAnsi="Times New Roman" w:cs="Times New Roman"/>
          <w:sz w:val="24"/>
          <w:szCs w:val="24"/>
          <w:lang w:eastAsia="ko-KR"/>
        </w:rPr>
        <w:t xml:space="preserve">уполномоченного органа </w:t>
      </w:r>
      <w:r w:rsidRPr="009362DF">
        <w:rPr>
          <w:rFonts w:ascii="Times New Roman" w:hAnsi="Times New Roman" w:cs="Times New Roman"/>
          <w:sz w:val="24"/>
          <w:szCs w:val="24"/>
        </w:rPr>
        <w:lastRenderedPageBreak/>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62DF">
        <w:rPr>
          <w:rFonts w:ascii="Times New Roman" w:hAnsi="Times New Roman" w:cs="Times New Roman"/>
          <w:sz w:val="24"/>
          <w:szCs w:val="24"/>
          <w:lang w:eastAsia="ko-KR"/>
        </w:rPr>
        <w:t>уполномоченного органа</w:t>
      </w:r>
      <w:r w:rsidRPr="009362DF">
        <w:rPr>
          <w:rFonts w:ascii="Times New Roman" w:hAnsi="Times New Roman" w:cs="Times New Roman"/>
          <w:sz w:val="24"/>
          <w:szCs w:val="24"/>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135. Плановые проверки осуществляются на основании полугодовых или годовых планов работы </w:t>
      </w:r>
      <w:r w:rsidRPr="009362DF">
        <w:rPr>
          <w:rFonts w:ascii="Times New Roman" w:hAnsi="Times New Roman" w:cs="Times New Roman"/>
          <w:sz w:val="24"/>
          <w:szCs w:val="24"/>
          <w:lang w:eastAsia="ko-KR"/>
        </w:rPr>
        <w:t>уполномоченного органа</w:t>
      </w:r>
      <w:r w:rsidRPr="009362DF">
        <w:rPr>
          <w:rFonts w:ascii="Times New Roman" w:hAnsi="Times New Roman" w:cs="Times New Roman"/>
          <w:sz w:val="24"/>
          <w:szCs w:val="24"/>
        </w:rPr>
        <w:t>.</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rPr>
        <w:t>136.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7" w:name="Par439"/>
      <w:bookmarkEnd w:id="37"/>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62DF">
        <w:rPr>
          <w:rFonts w:ascii="Times New Roman" w:hAnsi="Times New Roman" w:cs="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137.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138.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362DF" w:rsidRPr="009362DF" w:rsidRDefault="009362DF" w:rsidP="009362DF">
      <w:pPr>
        <w:pStyle w:val="ConsPlusNormal"/>
        <w:ind w:firstLine="709"/>
        <w:jc w:val="both"/>
        <w:rPr>
          <w:rFonts w:ascii="Times New Roman" w:hAnsi="Times New Roman" w:cs="Times New Roman"/>
          <w:sz w:val="24"/>
          <w:szCs w:val="24"/>
          <w:lang w:eastAsia="ko-KR"/>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47"/>
      <w:bookmarkEnd w:id="38"/>
      <w:r w:rsidRPr="009362DF">
        <w:rPr>
          <w:rFonts w:ascii="Times New Roman" w:hAnsi="Times New Roman" w:cs="Times New Roman"/>
          <w:sz w:val="24"/>
          <w:szCs w:val="24"/>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lang w:eastAsia="ko-KR"/>
        </w:rPr>
        <w:t>139. </w:t>
      </w:r>
      <w:r w:rsidRPr="009362DF">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 нарушения прав и законных интересов заявителей решением, действием (бездействием) Правительства Иркутской области, </w:t>
      </w:r>
      <w:r w:rsidRPr="009362DF">
        <w:rPr>
          <w:rFonts w:ascii="Times New Roman" w:hAnsi="Times New Roman" w:cs="Times New Roman"/>
          <w:sz w:val="24"/>
          <w:szCs w:val="24"/>
          <w:lang w:eastAsia="ko-KR"/>
        </w:rPr>
        <w:t>уполномоченного органа</w:t>
      </w:r>
      <w:r w:rsidRPr="009362DF">
        <w:rPr>
          <w:rFonts w:ascii="Times New Roman" w:hAnsi="Times New Roman" w:cs="Times New Roman"/>
          <w:sz w:val="24"/>
          <w:szCs w:val="24"/>
        </w:rPr>
        <w:t>, его должностных лиц;</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 некорректного поведения должностных лиц </w:t>
      </w:r>
      <w:r w:rsidRPr="009362DF">
        <w:rPr>
          <w:rFonts w:ascii="Times New Roman" w:hAnsi="Times New Roman" w:cs="Times New Roman"/>
          <w:sz w:val="24"/>
          <w:szCs w:val="24"/>
          <w:lang w:eastAsia="ko-KR"/>
        </w:rPr>
        <w:t>уполномоченного органа</w:t>
      </w:r>
      <w:r w:rsidRPr="009362DF">
        <w:rPr>
          <w:rFonts w:ascii="Times New Roman" w:hAnsi="Times New Roman" w:cs="Times New Roman"/>
          <w:sz w:val="24"/>
          <w:szCs w:val="24"/>
        </w:rPr>
        <w:t>, нарушения правил служебной этики при предоставлении муниципальной услуги.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 xml:space="preserve">140. Информацию, указанную в пункте 139 настоящего административного регламента, заявители могут сообщить по телефонам </w:t>
      </w:r>
      <w:r w:rsidRPr="009362DF">
        <w:rPr>
          <w:rFonts w:ascii="Times New Roman" w:hAnsi="Times New Roman" w:cs="Times New Roman"/>
          <w:sz w:val="24"/>
          <w:szCs w:val="24"/>
          <w:lang w:eastAsia="ko-KR"/>
        </w:rPr>
        <w:t>уполномоченного органа</w:t>
      </w:r>
      <w:r w:rsidRPr="009362DF">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141. Срок рассмотрения обращений со стороны граждан, их объединений и организаций составляет 30 рабочих дней с момента их регистрации.</w:t>
      </w:r>
    </w:p>
    <w:p w:rsidR="009362DF" w:rsidRPr="009362DF" w:rsidRDefault="009362DF" w:rsidP="009362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362DF">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142. Контроль за предоставлением муниципальной услуги осуществляется в соответствии с действующим законодательством.</w:t>
      </w: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54"/>
      <w:bookmarkEnd w:id="39"/>
      <w:r w:rsidRPr="009362DF">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59"/>
      <w:bookmarkEnd w:id="40"/>
      <w:r w:rsidRPr="009362DF">
        <w:rPr>
          <w:rFonts w:ascii="Times New Roman" w:hAnsi="Times New Roman" w:cs="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9362DF" w:rsidRPr="009362DF" w:rsidRDefault="009362DF" w:rsidP="009362D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lastRenderedPageBreak/>
        <w:t>144.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145. Информацию о порядке подачи и рассмотрения жалобы заинтересованные лица могут получить:</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9362DF">
        <w:rPr>
          <w:rFonts w:ascii="Times New Roman" w:hAnsi="Times New Roman" w:cs="Times New Roman"/>
          <w:sz w:val="24"/>
          <w:szCs w:val="24"/>
          <w:lang w:val="en-US" w:eastAsia="ko-KR"/>
        </w:rPr>
        <w:t>taiturka</w:t>
      </w:r>
      <w:r w:rsidRPr="009362DF">
        <w:rPr>
          <w:rFonts w:ascii="Times New Roman" w:hAnsi="Times New Roman" w:cs="Times New Roman"/>
          <w:sz w:val="24"/>
          <w:szCs w:val="24"/>
          <w:lang w:eastAsia="ko-KR"/>
        </w:rPr>
        <w:t>.</w:t>
      </w:r>
      <w:r w:rsidRPr="009362DF">
        <w:rPr>
          <w:rFonts w:ascii="Times New Roman" w:hAnsi="Times New Roman" w:cs="Times New Roman"/>
          <w:sz w:val="24"/>
          <w:szCs w:val="24"/>
          <w:lang w:val="en-US" w:eastAsia="ko-KR"/>
        </w:rPr>
        <w:t>irkmo</w:t>
      </w:r>
      <w:r w:rsidRPr="009362DF">
        <w:rPr>
          <w:rFonts w:ascii="Times New Roman" w:hAnsi="Times New Roman" w:cs="Times New Roman"/>
          <w:sz w:val="24"/>
          <w:szCs w:val="24"/>
          <w:lang w:eastAsia="ko-KR"/>
        </w:rPr>
        <w:t>.</w:t>
      </w:r>
      <w:r w:rsidRPr="009362DF">
        <w:rPr>
          <w:rFonts w:ascii="Times New Roman" w:hAnsi="Times New Roman" w:cs="Times New Roman"/>
          <w:sz w:val="24"/>
          <w:szCs w:val="24"/>
          <w:lang w:val="en-US" w:eastAsia="ko-KR"/>
        </w:rPr>
        <w:t>ru</w:t>
      </w:r>
      <w:r w:rsidRPr="009362DF">
        <w:rPr>
          <w:rFonts w:ascii="Times New Roman" w:hAnsi="Times New Roman" w:cs="Times New Roman"/>
          <w:sz w:val="24"/>
          <w:szCs w:val="24"/>
          <w:lang w:eastAsia="ko-KR"/>
        </w:rPr>
        <w:t xml:space="preserve"> </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посредством Портала.</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146. Заинтересованное лицо может обратиться с жалобой, в том числе в следующих случаях:</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нарушение срока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Тайтурского муниципального образования настоящим административным регламентом для предоставления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Тайтурского муниципального образования для предоставления муниципальной услуги, у заявителя;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Тайтурского муниципального образования, а также настоящим административным регламентом;</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Тайтурского муниципального образования;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147. Жалоба может быть подана в письменной форме на бумажном носителе, в электронной форме одним из следующих способов:</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лично по адресу: (665477 Иркутская область Усольский р-н р.п. Тайтурка ул. Пеньковского, 8); телефон: 94-4-42, факс:_83954394442;</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через организации федеральной почтовой связи;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с использованием информационно-телекоммуникационной сети «Интернет»:</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электронная почта: 665477 Иркутская область Усольский р-н р.п. Тайтурка ул. Пеньковского, 8</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 xml:space="preserve">официальный сайт уполномоченного органа: </w:t>
      </w:r>
      <w:r w:rsidRPr="009362DF">
        <w:rPr>
          <w:rFonts w:ascii="Times New Roman" w:hAnsi="Times New Roman" w:cs="Times New Roman"/>
          <w:sz w:val="24"/>
          <w:szCs w:val="24"/>
          <w:lang w:val="en-US"/>
        </w:rPr>
        <w:t>taiturka</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irkmo</w:t>
      </w:r>
      <w:r w:rsidRPr="009362DF">
        <w:rPr>
          <w:rFonts w:ascii="Times New Roman" w:hAnsi="Times New Roman" w:cs="Times New Roman"/>
          <w:sz w:val="24"/>
          <w:szCs w:val="24"/>
        </w:rPr>
        <w:t>.</w:t>
      </w:r>
      <w:r w:rsidRPr="009362DF">
        <w:rPr>
          <w:rFonts w:ascii="Times New Roman" w:hAnsi="Times New Roman" w:cs="Times New Roman"/>
          <w:sz w:val="24"/>
          <w:szCs w:val="24"/>
          <w:lang w:val="en-US"/>
        </w:rPr>
        <w:t>ru</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г) через МФЦ;</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д) посредством Портала.</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149. Жалоба может быть подана при личном приеме заинтересованного лица. Прием заинтересованных лиц в уполномоченном органе осуществляет глава Тайтурского муниципального образования, в случае его отсутствия –исполняющий обязанности главы.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150. Прием заинтересованных лиц осуществляет  глава Тайтурского муниципального образования проводится по предварительной записи, которая осуществляется по телефону: 839543 94442.</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 xml:space="preserve">151. При личном приеме обратившееся заинтересованное лицо предъявляет документ, </w:t>
      </w:r>
      <w:r w:rsidRPr="009362DF">
        <w:rPr>
          <w:rFonts w:ascii="Times New Roman" w:hAnsi="Times New Roman" w:cs="Times New Roman"/>
          <w:sz w:val="24"/>
          <w:szCs w:val="24"/>
          <w:lang w:eastAsia="ko-KR"/>
        </w:rPr>
        <w:lastRenderedPageBreak/>
        <w:t>удостоверяющий его личность.</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152. Жалоба должна содержать:</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153. При рассмотрении жалобы: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362DF" w:rsidRPr="009362DF" w:rsidRDefault="009362DF" w:rsidP="009362DF">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362DF">
        <w:rPr>
          <w:rFonts w:ascii="Times New Roman" w:hAnsi="Times New Roman" w:cs="Times New Roman"/>
          <w:sz w:val="24"/>
          <w:szCs w:val="24"/>
          <w:lang w:eastAsia="ko-KR"/>
        </w:rPr>
        <w:t>154.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155. Основания приостановления рассмотрения жалобы, направленной в уполномоченный орган, не предусмотрены.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156. </w:t>
      </w:r>
      <w:bookmarkStart w:id="41" w:name="Par509"/>
      <w:bookmarkEnd w:id="41"/>
      <w:r w:rsidRPr="009362DF">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Тайтурского муниципального образования;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отказывает в удовлетворении жалобы.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157. Не позднее дня, следующего за днем принятия решения, указанного в пункте 156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158. В ответе по результатам рассмотрения жалобы указываются: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г) основания для принятия решения по жалобе;</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lastRenderedPageBreak/>
        <w:t>д) принятое по жалобе решение;</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ж) сведения о порядке обжалования принятого по жалобе решения.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159. Основаниями отказа в удовлетворении жалобы являются: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160. Решение, принятое по результатам рассмотрения жалобы, может быть обжаловано в порядке, установленном законодательством.</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162. Способами информирования заинтересованных лиц о порядке подачи и рассмотрения жалобы являются:</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а) личное обращение заинтересованных лиц в уполномоченный орган;</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б) через организации федеральной почтовой связи;</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362DF" w:rsidRPr="009362DF" w:rsidRDefault="009362DF" w:rsidP="009362DF">
      <w:pPr>
        <w:pStyle w:val="ConsPlusNormal"/>
        <w:ind w:firstLine="709"/>
        <w:jc w:val="both"/>
        <w:rPr>
          <w:rFonts w:ascii="Times New Roman" w:hAnsi="Times New Roman" w:cs="Times New Roman"/>
          <w:sz w:val="24"/>
          <w:szCs w:val="24"/>
          <w:lang w:eastAsia="ko-KR"/>
        </w:rPr>
      </w:pPr>
      <w:r w:rsidRPr="009362DF">
        <w:rPr>
          <w:rFonts w:ascii="Times New Roman" w:hAnsi="Times New Roman" w:cs="Times New Roman"/>
          <w:sz w:val="24"/>
          <w:szCs w:val="24"/>
          <w:lang w:eastAsia="ko-KR"/>
        </w:rPr>
        <w:t>г) с помощью телефонной и факсимильной связи.</w:t>
      </w:r>
    </w:p>
    <w:p w:rsidR="009362DF" w:rsidRPr="009362DF" w:rsidRDefault="009362DF" w:rsidP="009362DF">
      <w:pPr>
        <w:pStyle w:val="ConsPlusNormal"/>
        <w:ind w:firstLine="709"/>
        <w:jc w:val="both"/>
        <w:rPr>
          <w:rFonts w:ascii="Times New Roman" w:hAnsi="Times New Roman" w:cs="Times New Roman"/>
          <w:sz w:val="24"/>
          <w:szCs w:val="24"/>
          <w:lang w:eastAsia="ko-KR"/>
        </w:rPr>
      </w:pP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bookmarkStart w:id="42" w:name="Par775"/>
      <w:bookmarkEnd w:id="42"/>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r w:rsidRPr="009362DF">
        <w:rPr>
          <w:rFonts w:ascii="Times New Roman" w:hAnsi="Times New Roman" w:cs="Times New Roman"/>
          <w:sz w:val="24"/>
          <w:szCs w:val="24"/>
        </w:rPr>
        <w:lastRenderedPageBreak/>
        <w:t>Приложение № 1</w:t>
      </w:r>
    </w:p>
    <w:p w:rsidR="009362DF" w:rsidRPr="009362DF" w:rsidRDefault="009362DF" w:rsidP="009362DF">
      <w:pPr>
        <w:spacing w:after="0" w:line="240" w:lineRule="auto"/>
        <w:ind w:left="5954"/>
        <w:jc w:val="both"/>
        <w:rPr>
          <w:rFonts w:ascii="Times New Roman" w:hAnsi="Times New Roman" w:cs="Times New Roman"/>
          <w:sz w:val="24"/>
          <w:szCs w:val="24"/>
        </w:rPr>
      </w:pPr>
      <w:r w:rsidRPr="009362DF">
        <w:rPr>
          <w:rFonts w:ascii="Times New Roman" w:hAnsi="Times New Roman" w:cs="Times New Roman"/>
          <w:sz w:val="24"/>
          <w:szCs w:val="24"/>
        </w:rPr>
        <w:t xml:space="preserve">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Pr="009362DF">
        <w:rPr>
          <w:rFonts w:ascii="Times New Roman" w:hAnsi="Times New Roman" w:cs="Times New Roman"/>
          <w:i/>
          <w:sz w:val="24"/>
          <w:szCs w:val="24"/>
        </w:rPr>
        <w:t>Тайтурского  муниципального образования</w:t>
      </w:r>
      <w:r w:rsidRPr="009362DF">
        <w:rPr>
          <w:rFonts w:ascii="Times New Roman" w:hAnsi="Times New Roman" w:cs="Times New Roman"/>
          <w:sz w:val="24"/>
          <w:szCs w:val="24"/>
        </w:rPr>
        <w:t>»</w:t>
      </w:r>
    </w:p>
    <w:p w:rsidR="009362DF" w:rsidRPr="009362DF" w:rsidRDefault="009362DF" w:rsidP="009362DF">
      <w:pPr>
        <w:spacing w:after="0" w:line="240" w:lineRule="auto"/>
        <w:ind w:left="5103"/>
        <w:jc w:val="both"/>
        <w:rPr>
          <w:rFonts w:ascii="Times New Roman" w:hAnsi="Times New Roman" w:cs="Times New Roman"/>
          <w:b/>
          <w:bCs/>
          <w:sz w:val="24"/>
          <w:szCs w:val="24"/>
        </w:rPr>
      </w:pPr>
    </w:p>
    <w:p w:rsidR="009362DF" w:rsidRPr="009362DF" w:rsidRDefault="009362DF" w:rsidP="009362DF">
      <w:pPr>
        <w:spacing w:after="0" w:line="240" w:lineRule="auto"/>
        <w:ind w:left="5103"/>
        <w:jc w:val="both"/>
        <w:rPr>
          <w:rFonts w:ascii="Times New Roman" w:hAnsi="Times New Roman" w:cs="Times New Roman"/>
          <w:b/>
          <w:bCs/>
          <w:sz w:val="24"/>
          <w:szCs w:val="24"/>
        </w:rPr>
      </w:pPr>
    </w:p>
    <w:p w:rsidR="009362DF" w:rsidRPr="009362DF" w:rsidRDefault="009362DF" w:rsidP="009362DF">
      <w:pPr>
        <w:spacing w:after="0" w:line="240" w:lineRule="auto"/>
        <w:ind w:left="5103"/>
        <w:jc w:val="both"/>
        <w:rPr>
          <w:rFonts w:ascii="Times New Roman" w:hAnsi="Times New Roman" w:cs="Times New Roman"/>
          <w:sz w:val="24"/>
          <w:szCs w:val="24"/>
        </w:rPr>
      </w:pPr>
      <w:r w:rsidRPr="009362DF">
        <w:rPr>
          <w:rFonts w:ascii="Times New Roman" w:hAnsi="Times New Roman" w:cs="Times New Roman"/>
          <w:sz w:val="24"/>
          <w:szCs w:val="24"/>
        </w:rPr>
        <w:t xml:space="preserve">В  </w:t>
      </w:r>
    </w:p>
    <w:p w:rsidR="009362DF" w:rsidRPr="009362DF" w:rsidRDefault="009362DF" w:rsidP="009362DF">
      <w:pPr>
        <w:pBdr>
          <w:top w:val="single" w:sz="4" w:space="1" w:color="auto"/>
        </w:pBdr>
        <w:spacing w:after="0" w:line="240" w:lineRule="auto"/>
        <w:ind w:left="5387"/>
        <w:jc w:val="both"/>
        <w:rPr>
          <w:rFonts w:ascii="Times New Roman" w:hAnsi="Times New Roman" w:cs="Times New Roman"/>
          <w:sz w:val="24"/>
          <w:szCs w:val="24"/>
        </w:rPr>
      </w:pPr>
      <w:r w:rsidRPr="009362DF">
        <w:rPr>
          <w:rFonts w:ascii="Times New Roman" w:hAnsi="Times New Roman" w:cs="Times New Roman"/>
          <w:sz w:val="24"/>
          <w:szCs w:val="24"/>
        </w:rPr>
        <w:t>(наименование органа местного самоуправления</w:t>
      </w:r>
    </w:p>
    <w:p w:rsidR="009362DF" w:rsidRPr="009362DF" w:rsidRDefault="009362DF" w:rsidP="009362DF">
      <w:pPr>
        <w:spacing w:after="0" w:line="240" w:lineRule="auto"/>
        <w:ind w:left="5103"/>
        <w:jc w:val="both"/>
        <w:rPr>
          <w:rFonts w:ascii="Times New Roman" w:hAnsi="Times New Roman" w:cs="Times New Roman"/>
          <w:sz w:val="24"/>
          <w:szCs w:val="24"/>
        </w:rPr>
      </w:pPr>
    </w:p>
    <w:p w:rsidR="009362DF" w:rsidRPr="009362DF" w:rsidRDefault="009362DF" w:rsidP="009362DF">
      <w:pPr>
        <w:pBdr>
          <w:top w:val="single" w:sz="4" w:space="1" w:color="auto"/>
        </w:pBdr>
        <w:spacing w:after="0" w:line="240" w:lineRule="auto"/>
        <w:ind w:left="5103"/>
        <w:jc w:val="both"/>
        <w:rPr>
          <w:rFonts w:ascii="Times New Roman" w:hAnsi="Times New Roman" w:cs="Times New Roman"/>
          <w:sz w:val="24"/>
          <w:szCs w:val="24"/>
        </w:rPr>
      </w:pPr>
      <w:r w:rsidRPr="009362DF">
        <w:rPr>
          <w:rFonts w:ascii="Times New Roman" w:hAnsi="Times New Roman" w:cs="Times New Roman"/>
          <w:sz w:val="24"/>
          <w:szCs w:val="24"/>
        </w:rPr>
        <w:t>муниципального образования)</w:t>
      </w:r>
    </w:p>
    <w:p w:rsidR="009362DF" w:rsidRPr="009362DF" w:rsidRDefault="009362DF" w:rsidP="009362DF">
      <w:pPr>
        <w:pStyle w:val="ConsPlusNonformat"/>
        <w:jc w:val="both"/>
        <w:rPr>
          <w:rFonts w:ascii="Times New Roman" w:hAnsi="Times New Roman" w:cs="Times New Roman"/>
          <w:caps/>
          <w:sz w:val="24"/>
          <w:szCs w:val="24"/>
        </w:rPr>
      </w:pPr>
    </w:p>
    <w:p w:rsidR="009362DF" w:rsidRPr="009362DF" w:rsidRDefault="009362DF" w:rsidP="009362DF">
      <w:pPr>
        <w:pStyle w:val="ConsPlusNonformat"/>
        <w:jc w:val="both"/>
        <w:rPr>
          <w:rFonts w:ascii="Times New Roman" w:hAnsi="Times New Roman" w:cs="Times New Roman"/>
          <w:sz w:val="24"/>
          <w:szCs w:val="24"/>
        </w:rPr>
      </w:pPr>
      <w:r w:rsidRPr="009362DF">
        <w:rPr>
          <w:rFonts w:ascii="Times New Roman" w:hAnsi="Times New Roman" w:cs="Times New Roman"/>
          <w:caps/>
          <w:sz w:val="24"/>
          <w:szCs w:val="24"/>
        </w:rPr>
        <w:t>Заявление</w:t>
      </w:r>
    </w:p>
    <w:p w:rsidR="009362DF" w:rsidRPr="009362DF" w:rsidRDefault="009362DF" w:rsidP="009362DF">
      <w:pPr>
        <w:pStyle w:val="ConsPlusNonformat"/>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о предоставлении земельного участка из земель сельскохозяйственного назначения для создания фермерского хозяйства</w:t>
      </w:r>
    </w:p>
    <w:p w:rsidR="009362DF" w:rsidRPr="009362DF" w:rsidRDefault="009362DF" w:rsidP="009362DF">
      <w:pPr>
        <w:autoSpaceDE w:val="0"/>
        <w:autoSpaceDN w:val="0"/>
        <w:adjustRightInd w:val="0"/>
        <w:spacing w:after="0" w:line="240" w:lineRule="auto"/>
        <w:jc w:val="both"/>
        <w:outlineLvl w:val="0"/>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от ________________________________________________________________________________,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(Ф.И.О., паспортные данные, дата, место рождения члена фермерского хозяйства)</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ind w:left="142"/>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(размеры, местоположение, иные индивидуализирующие признаки)</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на следующих условиях: 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для _______________________________________________________________________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(виды деятельности фермерского хозяйства)</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на ________________ членов фермерского хозяйства. Между членами фермерского</w:t>
      </w:r>
    </w:p>
    <w:p w:rsidR="009362DF" w:rsidRPr="009362DF" w:rsidRDefault="009362DF" w:rsidP="009362D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(число)</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хозяйства заключено Соглашение о создании фермерского хозяйства от</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«__»___________ ____ г. № _____.</w:t>
      </w:r>
    </w:p>
    <w:p w:rsidR="009362DF" w:rsidRPr="009362DF" w:rsidRDefault="009362DF" w:rsidP="009362DF">
      <w:pPr>
        <w:autoSpaceDE w:val="0"/>
        <w:autoSpaceDN w:val="0"/>
        <w:adjustRightInd w:val="0"/>
        <w:spacing w:after="0" w:line="240" w:lineRule="auto"/>
        <w:ind w:firstLine="284"/>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ind w:firstLine="284"/>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 законом от 24 июля 2007 года № 221-ФЗ «О государственном кадастре недвижимости», необходимых кадастровых работ.</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Приложения:</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 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2. 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«__»___________ ____ г.</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Заявитель (представитель)</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_________________________</w:t>
      </w:r>
    </w:p>
    <w:p w:rsidR="009362DF" w:rsidRPr="009362DF" w:rsidRDefault="009362DF" w:rsidP="009362DF">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(подпись)</w:t>
      </w: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ind w:left="5670"/>
        <w:jc w:val="both"/>
        <w:rPr>
          <w:rFonts w:ascii="Times New Roman" w:hAnsi="Times New Roman" w:cs="Times New Roman"/>
          <w:sz w:val="24"/>
          <w:szCs w:val="24"/>
        </w:rPr>
      </w:pPr>
      <w:r w:rsidRPr="009362DF">
        <w:rPr>
          <w:rFonts w:ascii="Times New Roman" w:hAnsi="Times New Roman" w:cs="Times New Roman"/>
          <w:sz w:val="24"/>
          <w:szCs w:val="24"/>
        </w:rPr>
        <w:t>Приложение № 2</w:t>
      </w:r>
    </w:p>
    <w:p w:rsidR="009362DF" w:rsidRPr="009362DF" w:rsidRDefault="009362DF" w:rsidP="009362DF">
      <w:pPr>
        <w:spacing w:after="0" w:line="240" w:lineRule="auto"/>
        <w:ind w:left="5670"/>
        <w:jc w:val="both"/>
        <w:rPr>
          <w:rFonts w:ascii="Times New Roman" w:hAnsi="Times New Roman" w:cs="Times New Roman"/>
          <w:sz w:val="24"/>
          <w:szCs w:val="24"/>
        </w:rPr>
      </w:pPr>
      <w:r w:rsidRPr="009362DF">
        <w:rPr>
          <w:rFonts w:ascii="Times New Roman" w:hAnsi="Times New Roman" w:cs="Times New Roman"/>
          <w:sz w:val="24"/>
          <w:szCs w:val="24"/>
        </w:rPr>
        <w:t xml:space="preserve">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w:t>
      </w:r>
      <w:r w:rsidRPr="009362DF">
        <w:rPr>
          <w:rFonts w:ascii="Times New Roman" w:hAnsi="Times New Roman" w:cs="Times New Roman"/>
          <w:i/>
          <w:sz w:val="24"/>
          <w:szCs w:val="24"/>
        </w:rPr>
        <w:t>муниципального образования</w:t>
      </w:r>
      <w:r w:rsidRPr="009362DF">
        <w:rPr>
          <w:rFonts w:ascii="Times New Roman" w:hAnsi="Times New Roman" w:cs="Times New Roman"/>
          <w:sz w:val="24"/>
          <w:szCs w:val="24"/>
        </w:rPr>
        <w:t>»</w:t>
      </w:r>
    </w:p>
    <w:p w:rsidR="009362DF" w:rsidRPr="009362DF" w:rsidRDefault="009362DF" w:rsidP="009362DF">
      <w:pPr>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center"/>
        <w:rPr>
          <w:rFonts w:ascii="Times New Roman" w:hAnsi="Times New Roman" w:cs="Times New Roman"/>
          <w:sz w:val="24"/>
          <w:szCs w:val="24"/>
        </w:rPr>
      </w:pPr>
      <w:r w:rsidRPr="009362DF">
        <w:rPr>
          <w:rFonts w:ascii="Times New Roman" w:hAnsi="Times New Roman" w:cs="Times New Roman"/>
          <w:sz w:val="24"/>
          <w:szCs w:val="24"/>
        </w:rPr>
        <w:t>БЛОК-СХЕМА</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t>АДМИНИСТРАТИВНЫХ ПРОЦЕДУР ПРЕДОСТАВЛЕНИЯ МУНИЦИПАЛЬНОЙ УСЛУГИ</w: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r w:rsidRPr="009362DF">
        <w:rPr>
          <w:rFonts w:ascii="Times New Roman" w:hAnsi="Times New Roman" w:cs="Times New Roman"/>
          <w:sz w:val="24"/>
          <w:szCs w:val="24"/>
        </w:rPr>
      </w:r>
      <w:r w:rsidRPr="009362DF">
        <w:rPr>
          <w:rFonts w:ascii="Times New Roman" w:hAnsi="Times New Roman" w:cs="Times New Roman"/>
          <w:sz w:val="24"/>
          <w:szCs w:val="24"/>
        </w:rPr>
        <w:pict>
          <v:group id="_x0000_s1026" style="width:549.9pt;height:549.95pt;mso-position-horizontal-relative:char;mso-position-vertical-relative:line" coordorigin="300,1451" coordsize="10998,10999">
            <v:roundrect id="Скругленный прямоугольник 4" o:spid="_x0000_s1027" style="position:absolute;left:2400;top:1451;width:7425;height:13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Скругленный прямоугольник 4" inset="9.6pt,4.8pt,9.6pt,4.8pt">
                <w:txbxContent>
                  <w:p w:rsidR="009362DF" w:rsidRPr="00B75120" w:rsidRDefault="009362DF" w:rsidP="009362DF">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362DF" w:rsidRPr="00B75120" w:rsidRDefault="009362DF" w:rsidP="009362DF">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9362DF" w:rsidRPr="00B75120" w:rsidRDefault="009362DF" w:rsidP="009362DF">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362DF" w:rsidRPr="004F3751" w:rsidRDefault="009362DF" w:rsidP="009362DF">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9362DF" w:rsidRPr="004F3751" w:rsidRDefault="009362DF" w:rsidP="009362DF">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v:textbox>
            </v:roundrect>
            <v:roundrect id="_x0000_s1028" style="position:absolute;left:2700;top:341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28" inset="9.6pt,4.8pt,9.6pt,4.8pt">
                <w:txbxContent>
                  <w:p w:rsidR="009362DF" w:rsidRPr="004F3751" w:rsidRDefault="009362DF" w:rsidP="009362DF">
                    <w:pPr>
                      <w:spacing w:line="216" w:lineRule="auto"/>
                      <w:jc w:val="center"/>
                      <w:rPr>
                        <w:rFonts w:ascii="Times New Roman" w:hAnsi="Times New Roman"/>
                        <w:i/>
                        <w:iCs/>
                        <w:kern w:val="24"/>
                        <w:sz w:val="20"/>
                      </w:rPr>
                    </w:pPr>
                    <w:r w:rsidRPr="00B75120">
                      <w:rPr>
                        <w:rFonts w:ascii="Times New Roman" w:hAnsi="Times New Roman"/>
                        <w:sz w:val="20"/>
                      </w:rPr>
                      <w:t xml:space="preserve">Прием, </w:t>
                    </w:r>
                    <w:r w:rsidRPr="004F3751">
                      <w:rPr>
                        <w:rFonts w:ascii="Times New Roman" w:hAnsi="Times New Roman"/>
                        <w:sz w:val="20"/>
                      </w:rPr>
                      <w:t>регистрация заявления и документов, подлежащих представлению заявителем</w:t>
                    </w:r>
                  </w:p>
                  <w:p w:rsidR="009362DF" w:rsidRPr="004F3751" w:rsidRDefault="009362DF" w:rsidP="009362DF">
                    <w:pPr>
                      <w:spacing w:line="216" w:lineRule="auto"/>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_x0000_s1029" style="position:absolute;left:5703;top:4717;width:559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29" inset="9.6pt,4.8pt,9.6pt,4.8pt">
                <w:txbxContent>
                  <w:p w:rsidR="009362DF" w:rsidRPr="006F796A" w:rsidRDefault="009362DF" w:rsidP="009362DF">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362DF" w:rsidRPr="00A51EA1" w:rsidRDefault="009362DF" w:rsidP="009362DF">
                    <w:pPr>
                      <w:spacing w:line="216" w:lineRule="auto"/>
                      <w:jc w:val="center"/>
                      <w:rPr>
                        <w:rFonts w:ascii="Times New Roman" w:hAnsi="Times New Roman"/>
                        <w:sz w:val="20"/>
                      </w:rPr>
                    </w:pPr>
                    <w:r w:rsidRPr="006F796A">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0" style="position:absolute;left:300;top:4717;width:4410;height:93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30" inset="9.6pt,4.8pt,9.6pt,4.8pt">
                <w:txbxContent>
                  <w:p w:rsidR="009362DF" w:rsidRPr="00B75120" w:rsidRDefault="009362DF" w:rsidP="009362DF">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9362DF" w:rsidRPr="00A51EA1" w:rsidRDefault="009362DF" w:rsidP="009362DF">
                    <w:pPr>
                      <w:spacing w:line="216" w:lineRule="auto"/>
                      <w:jc w:val="center"/>
                      <w:rPr>
                        <w:rFonts w:ascii="Times New Roman" w:hAnsi="Times New Roman"/>
                        <w:i/>
                        <w:sz w:val="20"/>
                      </w:rPr>
                    </w:pPr>
                    <w:r>
                      <w:rPr>
                        <w:rFonts w:ascii="Times New Roman" w:hAnsi="Times New Roman"/>
                        <w:i/>
                        <w:sz w:val="20"/>
                      </w:rPr>
                      <w:t>(5 рабочих дней</w:t>
                    </w:r>
                    <w:r w:rsidRPr="006F796A">
                      <w:rPr>
                        <w:rFonts w:ascii="Times New Roman" w:hAnsi="Times New Roman"/>
                        <w:i/>
                        <w:iCs/>
                        <w:color w:val="000000"/>
                        <w:kern w:val="24"/>
                        <w:sz w:val="20"/>
                      </w:rPr>
                      <w:t>)</w:t>
                    </w:r>
                  </w:p>
                </w:txbxContent>
              </v:textbox>
            </v:roundrect>
            <v:roundrect id="_x0000_s1031" style="position:absolute;left:3720;top:7691;width:7578;height:10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31" inset="9.6pt,4.8pt,9.6pt,4.8pt">
                <w:txbxContent>
                  <w:p w:rsidR="009362DF" w:rsidRPr="001707F1" w:rsidRDefault="009362DF" w:rsidP="009362DF">
                    <w:pPr>
                      <w:spacing w:line="216" w:lineRule="auto"/>
                      <w:ind w:right="-145"/>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362DF" w:rsidRPr="006F796A" w:rsidRDefault="009362DF" w:rsidP="009362DF">
                    <w:pPr>
                      <w:spacing w:line="216" w:lineRule="auto"/>
                      <w:ind w:right="-145"/>
                      <w:jc w:val="center"/>
                      <w:rPr>
                        <w:rFonts w:ascii="Times New Roman" w:hAnsi="Times New Roman"/>
                        <w:i/>
                        <w:iCs/>
                        <w:color w:val="000000"/>
                        <w:kern w:val="24"/>
                        <w:sz w:val="20"/>
                      </w:rPr>
                    </w:pPr>
                    <w:r w:rsidRPr="006F796A">
                      <w:rPr>
                        <w:rFonts w:ascii="Times New Roman" w:hAnsi="Times New Roman"/>
                        <w:i/>
                        <w:iCs/>
                        <w:color w:val="000000"/>
                        <w:kern w:val="24"/>
                        <w:sz w:val="20"/>
                      </w:rPr>
                      <w:t xml:space="preserve"> (30 календарных дней (с учетом направления межведомственных запросов))</w:t>
                    </w:r>
                  </w:p>
                </w:txbxContent>
              </v:textbox>
            </v:roundrect>
            <v:roundrect id="_x0000_s1032" style="position:absolute;left:300;top:6495;width:4395;height:73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32" inset="9.6pt,4.8pt,9.6pt,4.8pt">
                <w:txbxContent>
                  <w:p w:rsidR="009362DF" w:rsidRPr="00B75120" w:rsidRDefault="009362DF" w:rsidP="009362DF">
                    <w:pPr>
                      <w:spacing w:line="216" w:lineRule="auto"/>
                      <w:jc w:val="center"/>
                      <w:rPr>
                        <w:rFonts w:ascii="Times New Roman" w:hAnsi="Times New Roman"/>
                        <w:sz w:val="20"/>
                      </w:rPr>
                    </w:pPr>
                    <w:r w:rsidRPr="00B75120">
                      <w:rPr>
                        <w:rFonts w:ascii="Times New Roman" w:hAnsi="Times New Roman"/>
                        <w:sz w:val="20"/>
                      </w:rPr>
                      <w:t xml:space="preserve">Отказ в </w:t>
                    </w:r>
                    <w:r>
                      <w:rPr>
                        <w:rFonts w:ascii="Times New Roman" w:hAnsi="Times New Roman"/>
                        <w:sz w:val="20"/>
                      </w:rPr>
                      <w:t>предоставлении земельного участка</w:t>
                    </w:r>
                  </w:p>
                  <w:p w:rsidR="009362DF" w:rsidRPr="00F7045C" w:rsidRDefault="009362DF" w:rsidP="009362DF">
                    <w:pPr>
                      <w:spacing w:line="216" w:lineRule="auto"/>
                      <w:jc w:val="center"/>
                      <w:rPr>
                        <w:rFonts w:ascii="Times New Roman" w:hAnsi="Times New Roman"/>
                        <w:i/>
                        <w:sz w:val="20"/>
                      </w:rPr>
                    </w:pPr>
                    <w:r w:rsidRPr="00B75120">
                      <w:rPr>
                        <w:rFonts w:ascii="Times New Roman" w:hAnsi="Times New Roman"/>
                        <w:i/>
                        <w:sz w:val="20"/>
                      </w:rPr>
                      <w:t>(</w:t>
                    </w:r>
                    <w:r w:rsidRPr="00F7045C">
                      <w:rPr>
                        <w:rFonts w:ascii="Times New Roman" w:hAnsi="Times New Roman"/>
                        <w:i/>
                        <w:sz w:val="20"/>
                      </w:rPr>
                      <w:t>5 рабочих дней – направление отказа)</w:t>
                    </w:r>
                  </w:p>
                </w:txbxContent>
              </v:textbox>
            </v:roundrect>
            <v:roundrect id="_x0000_s1033" style="position:absolute;left:1620;top:9368;width:8370;height:9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33" inset="9.6pt,4.8pt,9.6pt,4.8pt">
                <w:txbxContent>
                  <w:p w:rsidR="009362DF" w:rsidRPr="00555100" w:rsidRDefault="009362DF" w:rsidP="009362DF">
                    <w:pPr>
                      <w:spacing w:line="216" w:lineRule="auto"/>
                      <w:ind w:left="-142" w:right="-145"/>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9362DF" w:rsidRPr="00A51EA1" w:rsidRDefault="009362DF" w:rsidP="009362DF">
                    <w:pPr>
                      <w:spacing w:line="216" w:lineRule="auto"/>
                      <w:ind w:left="-142" w:right="-145"/>
                      <w:jc w:val="center"/>
                      <w:rPr>
                        <w:rFonts w:ascii="Times New Roman" w:hAnsi="Times New Roman"/>
                        <w:sz w:val="20"/>
                      </w:rPr>
                    </w:pPr>
                    <w:r w:rsidRPr="006F796A">
                      <w:rPr>
                        <w:rFonts w:ascii="Times New Roman" w:hAnsi="Times New Roman"/>
                        <w:i/>
                        <w:iCs/>
                        <w:color w:val="000000"/>
                        <w:kern w:val="24"/>
                        <w:sz w:val="20"/>
                      </w:rPr>
                      <w:t>(14 календарных дней)</w:t>
                    </w:r>
                  </w:p>
                </w:txbxContent>
              </v:textbox>
            </v:roundrect>
            <v:roundrect id="_x0000_s1034" style="position:absolute;left:840;top:11205;width:4035;height:124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34" inset="9.6pt,4.8pt,9.6pt,4.8pt">
                <w:txbxContent>
                  <w:p w:rsidR="009362DF" w:rsidRPr="00B75120" w:rsidRDefault="009362DF" w:rsidP="009362DF">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предоставлении муниципальной услуги</w:t>
                    </w:r>
                  </w:p>
                  <w:p w:rsidR="009362DF" w:rsidRPr="00A51EA1" w:rsidRDefault="009362DF" w:rsidP="009362DF">
                    <w:pPr>
                      <w:spacing w:line="216" w:lineRule="auto"/>
                      <w:jc w:val="center"/>
                      <w:rPr>
                        <w:rFonts w:ascii="Times New Roman" w:hAnsi="Times New Roman"/>
                        <w:i/>
                        <w:sz w:val="20"/>
                      </w:rPr>
                    </w:pPr>
                    <w:r>
                      <w:rPr>
                        <w:rFonts w:ascii="Times New Roman" w:hAnsi="Times New Roman"/>
                        <w:i/>
                        <w:sz w:val="20"/>
                      </w:rPr>
                      <w:t>(___</w:t>
                    </w:r>
                    <w:r w:rsidRPr="000C5D1F">
                      <w:rPr>
                        <w:rFonts w:ascii="Times New Roman" w:hAnsi="Times New Roman"/>
                        <w:i/>
                        <w:sz w:val="20"/>
                      </w:rPr>
                      <w:t xml:space="preserve"> календарных дней)</w:t>
                    </w:r>
                  </w:p>
                </w:txbxContent>
              </v:textbox>
            </v:roundrect>
            <v:roundrect id="_x0000_s1035" style="position:absolute;left:5343;top:11205;width:5955;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stroked="f" strokeweight="1pt">
              <v:stroke joinstyle="miter"/>
              <v:shadow on="t" color="black" opacity="26213f" origin="-.5,-.5" offset=".74836mm,.74836mm"/>
              <v:textbox style="mso-next-textbox:#_x0000_s1035" inset="9.6pt,4.8pt,9.6pt,4.8pt">
                <w:txbxContent>
                  <w:p w:rsidR="009362DF" w:rsidRPr="00555100" w:rsidRDefault="009362DF" w:rsidP="009362DF">
                    <w:pPr>
                      <w:spacing w:line="216" w:lineRule="auto"/>
                      <w:ind w:left="-142" w:right="-145"/>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362DF" w:rsidRPr="006F796A" w:rsidRDefault="009362DF" w:rsidP="009362DF">
                    <w:pPr>
                      <w:spacing w:line="216" w:lineRule="auto"/>
                      <w:ind w:left="-142" w:right="-145"/>
                      <w:jc w:val="center"/>
                      <w:rPr>
                        <w:rFonts w:ascii="Times New Roman" w:hAnsi="Times New Roman"/>
                        <w:i/>
                        <w:iCs/>
                        <w:color w:val="000000"/>
                        <w:kern w:val="24"/>
                        <w:sz w:val="20"/>
                      </w:rPr>
                    </w:pPr>
                    <w:r w:rsidRPr="006F796A">
                      <w:rPr>
                        <w:rFonts w:ascii="Times New Roman" w:hAnsi="Times New Roman"/>
                        <w:i/>
                        <w:iCs/>
                        <w:color w:val="000000"/>
                        <w:kern w:val="24"/>
                        <w:sz w:val="20"/>
                      </w:rPr>
                      <w:t>(7 календарных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5695;top:309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strokeweight="1.25pt">
              <v:stroke endarrow="block"/>
            </v:shape>
            <v:shapetype id="_x0000_t32" coordsize="21600,21600" o:spt="32" o:oned="t" path="m,l21600,21600e" filled="f">
              <v:path arrowok="t" fillok="f" o:connecttype="none"/>
              <o:lock v:ext="edit" shapetype="t"/>
            </v:shapetype>
            <v:shape id="_x0000_s1037" type="#_x0000_t32" style="position:absolute;left:1709;top:3885;width:991;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58850,-1,-58850" strokecolor="#823b0b" strokeweight="1.25pt">
              <v:stroke joinstyle="miter"/>
            </v:shape>
            <v:shape id="_x0000_s1038" type="#_x0000_t34" style="position:absolute;left:1294;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strokeweight="1.25pt">
              <v:stroke endarrow="block"/>
            </v:shape>
            <v:shape id="_x0000_s1039" type="#_x0000_t32" style="position:absolute;left:9570;top:3885;width:85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63368,-1,-263368" strokecolor="#823b0b" strokeweight="1.25pt">
              <v:stroke joinstyle="miter"/>
            </v:shape>
            <v:shape id="_x0000_s1040" type="#_x0000_t34" style="position:absolute;left:10009;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strokeweight="1.25pt">
              <v:stroke endarrow="block"/>
            </v:shape>
            <v:shape id="_x0000_s1041" type="#_x0000_t32" style="position:absolute;left:7816;top:6941;width:150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3350,-1,-123350" strokecolor="#823b0b" strokeweight="1.25pt">
              <v:stroke endarrow="block" joinstyle="miter"/>
            </v:shape>
            <v:shape id="_x0000_s1042" type="#_x0000_t34" style="position:absolute;left:7059;top:6511;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strokeweight="1.25pt"/>
            <v:shape id="_x0000_s1043" type="#_x0000_t34" style="position:absolute;left:4695;top:6832;width:268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592800,-59384" strokecolor="#823b0b" strokeweight="1.25pt">
              <v:stroke endarrow="block"/>
            </v:shape>
            <v:shape id="_x0000_s1044" type="#_x0000_t34" style="position:absolute;left:6549;top:906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strokeweight="1.25pt">
              <v:stroke endarrow="block"/>
            </v:shape>
            <v:shape id="_x0000_s1045" type="#_x0000_t32" style="position:absolute;left:7573;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strokeweight="1.25pt">
              <v:stroke endarrow="block" joinstyle="miter"/>
            </v:shape>
            <v:shape id="_x0000_s1046" type="#_x0000_t32" style="position:absolute;left:2788;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strokeweight="1.25pt">
              <v:stroke endarrow="block" joinstyle="miter"/>
            </v:shape>
            <w10:wrap type="none"/>
            <w10:anchorlock/>
          </v:group>
        </w:pict>
      </w: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sectPr w:rsidR="009362DF" w:rsidRPr="009362DF" w:rsidSect="00555100">
          <w:headerReference w:type="default" r:id="rId11"/>
          <w:pgSz w:w="11906" w:h="16838"/>
          <w:pgMar w:top="709" w:right="566" w:bottom="1134" w:left="567" w:header="708" w:footer="708" w:gutter="0"/>
          <w:cols w:space="708"/>
          <w:docGrid w:linePitch="360"/>
        </w:sectPr>
      </w:pP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r w:rsidRPr="009362DF">
        <w:rPr>
          <w:rFonts w:ascii="Times New Roman" w:hAnsi="Times New Roman" w:cs="Times New Roman"/>
          <w:sz w:val="24"/>
          <w:szCs w:val="24"/>
        </w:rPr>
        <w:lastRenderedPageBreak/>
        <w:t>Приложение № 3</w:t>
      </w:r>
    </w:p>
    <w:p w:rsidR="009362DF" w:rsidRPr="009362DF" w:rsidRDefault="009362DF" w:rsidP="009362DF">
      <w:pPr>
        <w:spacing w:after="0" w:line="240" w:lineRule="auto"/>
        <w:ind w:left="5954"/>
        <w:jc w:val="both"/>
        <w:rPr>
          <w:rFonts w:ascii="Times New Roman" w:hAnsi="Times New Roman" w:cs="Times New Roman"/>
          <w:sz w:val="24"/>
          <w:szCs w:val="24"/>
        </w:rPr>
      </w:pPr>
      <w:r w:rsidRPr="009362DF">
        <w:rPr>
          <w:rFonts w:ascii="Times New Roman" w:hAnsi="Times New Roman" w:cs="Times New Roman"/>
          <w:sz w:val="24"/>
          <w:szCs w:val="24"/>
        </w:rPr>
        <w:t xml:space="preserve">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Тайтурского </w:t>
      </w:r>
      <w:r w:rsidRPr="009362DF">
        <w:rPr>
          <w:rFonts w:ascii="Times New Roman" w:hAnsi="Times New Roman" w:cs="Times New Roman"/>
          <w:i/>
          <w:sz w:val="24"/>
          <w:szCs w:val="24"/>
        </w:rPr>
        <w:t>муниципального образования</w:t>
      </w:r>
      <w:r w:rsidRPr="009362DF">
        <w:rPr>
          <w:rFonts w:ascii="Times New Roman" w:hAnsi="Times New Roman" w:cs="Times New Roman"/>
          <w:sz w:val="24"/>
          <w:szCs w:val="24"/>
        </w:rPr>
        <w:t>»</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РАСПИСКА</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 _________ от 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 ПОЛУЧЕНИИ ДОКУМЕНТОВ</w:t>
      </w:r>
    </w:p>
    <w:p w:rsidR="009362DF" w:rsidRPr="009362DF" w:rsidRDefault="009362DF" w:rsidP="009362DF">
      <w:pPr>
        <w:autoSpaceDE w:val="0"/>
        <w:autoSpaceDN w:val="0"/>
        <w:adjustRightInd w:val="0"/>
        <w:spacing w:after="0" w:line="240" w:lineRule="auto"/>
        <w:jc w:val="both"/>
        <w:outlineLvl w:val="0"/>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Выдана</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_______________________________________________________________________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(Ф.И.О. заявителя)</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Перечень документов, представленных заявителем самостоятельно:</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2.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3.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4.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5.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6.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7.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Перечень документов, которые будут получены по межведомственным</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запросам (заполняется  в случае, если такие документы не  были представлены</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заявителем по собственной инициативе):</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1.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2.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3. ____________________________________________________________________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_________________________________________________________</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(должность, Ф.И.О. должностного лица, подпись</w:t>
      </w:r>
    </w:p>
    <w:p w:rsidR="009362DF" w:rsidRPr="009362DF" w:rsidRDefault="009362DF" w:rsidP="009362DF">
      <w:pPr>
        <w:autoSpaceDE w:val="0"/>
        <w:autoSpaceDN w:val="0"/>
        <w:adjustRightInd w:val="0"/>
        <w:spacing w:after="0" w:line="240" w:lineRule="auto"/>
        <w:jc w:val="both"/>
        <w:rPr>
          <w:rFonts w:ascii="Times New Roman" w:hAnsi="Times New Roman" w:cs="Times New Roman"/>
          <w:sz w:val="24"/>
          <w:szCs w:val="24"/>
          <w:lang w:eastAsia="en-US"/>
        </w:rPr>
      </w:pPr>
      <w:r w:rsidRPr="009362DF">
        <w:rPr>
          <w:rFonts w:ascii="Times New Roman" w:hAnsi="Times New Roman" w:cs="Times New Roman"/>
          <w:sz w:val="24"/>
          <w:szCs w:val="24"/>
          <w:lang w:eastAsia="en-US"/>
        </w:rPr>
        <w:t>выдавшего расписку)</w:t>
      </w:r>
    </w:p>
    <w:p w:rsidR="009362DF" w:rsidRPr="009362DF" w:rsidRDefault="009362DF" w:rsidP="009362DF">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62DF" w:rsidRPr="009362DF" w:rsidRDefault="009362DF" w:rsidP="009362DF">
      <w:pPr>
        <w:widowControl w:val="0"/>
        <w:autoSpaceDE w:val="0"/>
        <w:autoSpaceDN w:val="0"/>
        <w:adjustRightInd w:val="0"/>
        <w:spacing w:after="0" w:line="240" w:lineRule="auto"/>
        <w:jc w:val="both"/>
        <w:rPr>
          <w:rFonts w:ascii="Times New Roman" w:hAnsi="Times New Roman" w:cs="Times New Roman"/>
          <w:sz w:val="24"/>
          <w:szCs w:val="24"/>
        </w:rPr>
      </w:pPr>
    </w:p>
    <w:p w:rsidR="00DF1986" w:rsidRPr="009362DF" w:rsidRDefault="00DF1986" w:rsidP="009362DF">
      <w:pPr>
        <w:spacing w:after="0" w:line="240" w:lineRule="auto"/>
        <w:jc w:val="both"/>
        <w:rPr>
          <w:rFonts w:ascii="Times New Roman" w:hAnsi="Times New Roman" w:cs="Times New Roman"/>
          <w:sz w:val="24"/>
          <w:szCs w:val="24"/>
        </w:rPr>
      </w:pPr>
    </w:p>
    <w:sectPr w:rsidR="00DF1986" w:rsidRPr="009362DF" w:rsidSect="008F0267">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986" w:rsidRDefault="00DF1986" w:rsidP="009362DF">
      <w:pPr>
        <w:spacing w:after="0" w:line="240" w:lineRule="auto"/>
      </w:pPr>
      <w:r>
        <w:separator/>
      </w:r>
    </w:p>
  </w:endnote>
  <w:endnote w:type="continuationSeparator" w:id="1">
    <w:p w:rsidR="00DF1986" w:rsidRDefault="00DF1986" w:rsidP="00936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986" w:rsidRDefault="00DF1986" w:rsidP="009362DF">
      <w:pPr>
        <w:spacing w:after="0" w:line="240" w:lineRule="auto"/>
      </w:pPr>
      <w:r>
        <w:separator/>
      </w:r>
    </w:p>
  </w:footnote>
  <w:footnote w:type="continuationSeparator" w:id="1">
    <w:p w:rsidR="00DF1986" w:rsidRDefault="00DF1986" w:rsidP="009362DF">
      <w:pPr>
        <w:spacing w:after="0" w:line="240" w:lineRule="auto"/>
      </w:pPr>
      <w:r>
        <w:continuationSeparator/>
      </w:r>
    </w:p>
  </w:footnote>
  <w:footnote w:id="2">
    <w:p w:rsidR="009362DF" w:rsidRDefault="009362DF" w:rsidP="009362DF">
      <w:pPr>
        <w:pStyle w:val="af5"/>
      </w:pPr>
      <w:r>
        <w:rPr>
          <w:rStyle w:val="af7"/>
        </w:rPr>
        <w:footnoteRef/>
      </w:r>
      <w:r>
        <w:t xml:space="preserve"> </w:t>
      </w:r>
      <w:r>
        <w:rPr>
          <w:szCs w:val="28"/>
          <w:lang w:eastAsia="en-US"/>
        </w:rPr>
        <w:t>Срок выдачи результата муниципальной услуги должен быть указан в рамках срока, указанного в абзаце втором пункта 28</w:t>
      </w:r>
      <w:r w:rsidRPr="001C4EDD">
        <w:rPr>
          <w:szCs w:val="28"/>
          <w:lang w:eastAsia="en-US"/>
        </w:rPr>
        <w:t xml:space="preserve"> административного регламента</w:t>
      </w:r>
      <w:r>
        <w:rPr>
          <w:szCs w:val="28"/>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2DF" w:rsidRPr="00C35E3F" w:rsidRDefault="009362DF"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Pr>
        <w:rFonts w:ascii="Times New Roman" w:hAnsi="Times New Roman"/>
        <w:noProof/>
        <w:sz w:val="24"/>
        <w:szCs w:val="24"/>
      </w:rPr>
      <w:t>25</w:t>
    </w:r>
    <w:r w:rsidRPr="00C35E3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62DF"/>
    <w:rsid w:val="009362DF"/>
    <w:rsid w:val="00DF1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7"/>
        <o:r id="V:Rule3" type="connector" idref="#_x0000_s1038"/>
        <o:r id="V:Rule4" type="connector" idref="#_x0000_s1039"/>
        <o:r id="V:Rule5" type="connector" idref="#_x0000_s1040"/>
        <o:r id="V:Rule6" type="connector" idref="#_x0000_s1041"/>
        <o:r id="V:Rule7" type="connector" idref="#_x0000_s1042"/>
        <o:r id="V:Rule8" type="connector" idref="#_x0000_s1043"/>
        <o:r id="V:Rule9" type="connector" idref="#_x0000_s1044"/>
        <o:r id="V:Rule10" type="connector" idref="#_x0000_s1045"/>
        <o:r id="V:Rule11"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9362D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9"/>
    <w:qFormat/>
    <w:rsid w:val="009362D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9"/>
    <w:qFormat/>
    <w:rsid w:val="009362DF"/>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62DF"/>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9"/>
    <w:rsid w:val="009362DF"/>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9"/>
    <w:rsid w:val="009362DF"/>
    <w:rPr>
      <w:rFonts w:ascii="Calibri Light" w:eastAsia="Times New Roman" w:hAnsi="Calibri Light" w:cs="Times New Roman"/>
      <w:color w:val="2E74B5"/>
      <w:sz w:val="28"/>
      <w:szCs w:val="20"/>
    </w:rPr>
  </w:style>
  <w:style w:type="table" w:styleId="a3">
    <w:name w:val="Table Grid"/>
    <w:basedOn w:val="a1"/>
    <w:uiPriority w:val="99"/>
    <w:rsid w:val="009362D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62DF"/>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362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basedOn w:val="a0"/>
    <w:uiPriority w:val="99"/>
    <w:rsid w:val="009362DF"/>
    <w:rPr>
      <w:rFonts w:cs="Times New Roman"/>
      <w:color w:val="0000FF"/>
      <w:u w:val="single"/>
    </w:rPr>
  </w:style>
  <w:style w:type="paragraph" w:styleId="a5">
    <w:name w:val="Normal (Web)"/>
    <w:basedOn w:val="a"/>
    <w:uiPriority w:val="99"/>
    <w:semiHidden/>
    <w:rsid w:val="0093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362D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99"/>
    <w:qFormat/>
    <w:rsid w:val="009362DF"/>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rsid w:val="009362DF"/>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Верхний колонтитул Знак"/>
    <w:basedOn w:val="a0"/>
    <w:link w:val="a7"/>
    <w:uiPriority w:val="99"/>
    <w:rsid w:val="009362DF"/>
    <w:rPr>
      <w:rFonts w:ascii="Tms Rmn" w:eastAsia="Times New Roman" w:hAnsi="Tms Rmn" w:cs="Times New Roman"/>
      <w:sz w:val="28"/>
      <w:szCs w:val="20"/>
    </w:rPr>
  </w:style>
  <w:style w:type="paragraph" w:styleId="a9">
    <w:name w:val="footer"/>
    <w:basedOn w:val="a"/>
    <w:link w:val="aa"/>
    <w:uiPriority w:val="99"/>
    <w:rsid w:val="009362DF"/>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a">
    <w:name w:val="Нижний колонтитул Знак"/>
    <w:basedOn w:val="a0"/>
    <w:link w:val="a9"/>
    <w:uiPriority w:val="99"/>
    <w:rsid w:val="009362DF"/>
    <w:rPr>
      <w:rFonts w:ascii="Tms Rmn" w:eastAsia="Times New Roman" w:hAnsi="Tms Rmn" w:cs="Times New Roman"/>
      <w:sz w:val="28"/>
      <w:szCs w:val="20"/>
    </w:rPr>
  </w:style>
  <w:style w:type="paragraph" w:styleId="HTML">
    <w:name w:val="HTML Preformatted"/>
    <w:basedOn w:val="a"/>
    <w:link w:val="HTML0"/>
    <w:uiPriority w:val="99"/>
    <w:semiHidden/>
    <w:rsid w:val="0093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9362DF"/>
    <w:rPr>
      <w:rFonts w:ascii="Courier New" w:eastAsia="Times New Roman" w:hAnsi="Courier New" w:cs="Courier New"/>
      <w:sz w:val="20"/>
      <w:szCs w:val="20"/>
      <w:lang w:eastAsia="ko-KR"/>
    </w:rPr>
  </w:style>
  <w:style w:type="character" w:customStyle="1" w:styleId="blk">
    <w:name w:val="blk"/>
    <w:basedOn w:val="a0"/>
    <w:uiPriority w:val="99"/>
    <w:rsid w:val="009362DF"/>
    <w:rPr>
      <w:rFonts w:cs="Times New Roman"/>
    </w:rPr>
  </w:style>
  <w:style w:type="character" w:styleId="ab">
    <w:name w:val="Placeholder Text"/>
    <w:basedOn w:val="a0"/>
    <w:uiPriority w:val="99"/>
    <w:semiHidden/>
    <w:rsid w:val="009362DF"/>
    <w:rPr>
      <w:rFonts w:cs="Times New Roman"/>
      <w:color w:val="808080"/>
    </w:rPr>
  </w:style>
  <w:style w:type="paragraph" w:styleId="ac">
    <w:name w:val="Balloon Text"/>
    <w:basedOn w:val="a"/>
    <w:link w:val="ad"/>
    <w:uiPriority w:val="99"/>
    <w:semiHidden/>
    <w:rsid w:val="009362DF"/>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362DF"/>
    <w:rPr>
      <w:rFonts w:ascii="Tahoma" w:eastAsia="Times New Roman" w:hAnsi="Tahoma" w:cs="Tahoma"/>
      <w:sz w:val="16"/>
      <w:szCs w:val="16"/>
    </w:rPr>
  </w:style>
  <w:style w:type="character" w:customStyle="1" w:styleId="r">
    <w:name w:val="r"/>
    <w:basedOn w:val="a0"/>
    <w:uiPriority w:val="99"/>
    <w:rsid w:val="009362DF"/>
    <w:rPr>
      <w:rFonts w:cs="Times New Roman"/>
    </w:rPr>
  </w:style>
  <w:style w:type="paragraph" w:customStyle="1" w:styleId="ConsNormal">
    <w:name w:val="ConsNormal"/>
    <w:uiPriority w:val="99"/>
    <w:rsid w:val="009362D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99"/>
    <w:qFormat/>
    <w:rsid w:val="009362DF"/>
    <w:rPr>
      <w:rFonts w:cs="Times New Roman"/>
      <w:b/>
      <w:bCs/>
    </w:rPr>
  </w:style>
  <w:style w:type="character" w:customStyle="1" w:styleId="apple-converted-space">
    <w:name w:val="apple-converted-space"/>
    <w:basedOn w:val="a0"/>
    <w:uiPriority w:val="99"/>
    <w:rsid w:val="009362DF"/>
    <w:rPr>
      <w:rFonts w:cs="Times New Roman"/>
    </w:rPr>
  </w:style>
  <w:style w:type="character" w:styleId="af">
    <w:name w:val="annotation reference"/>
    <w:basedOn w:val="a0"/>
    <w:uiPriority w:val="99"/>
    <w:semiHidden/>
    <w:rsid w:val="009362DF"/>
    <w:rPr>
      <w:rFonts w:cs="Times New Roman"/>
      <w:sz w:val="16"/>
      <w:szCs w:val="16"/>
    </w:rPr>
  </w:style>
  <w:style w:type="paragraph" w:styleId="af0">
    <w:name w:val="annotation text"/>
    <w:basedOn w:val="a"/>
    <w:link w:val="af1"/>
    <w:uiPriority w:val="99"/>
    <w:semiHidden/>
    <w:rsid w:val="009362DF"/>
    <w:pPr>
      <w:spacing w:after="0" w:line="240" w:lineRule="auto"/>
      <w:ind w:firstLine="720"/>
      <w:jc w:val="both"/>
    </w:pPr>
    <w:rPr>
      <w:rFonts w:ascii="Tms Rmn" w:eastAsia="Times New Roman" w:hAnsi="Tms Rmn" w:cs="Times New Roman"/>
      <w:sz w:val="20"/>
      <w:szCs w:val="20"/>
    </w:rPr>
  </w:style>
  <w:style w:type="character" w:customStyle="1" w:styleId="af1">
    <w:name w:val="Текст примечания Знак"/>
    <w:basedOn w:val="a0"/>
    <w:link w:val="af0"/>
    <w:uiPriority w:val="99"/>
    <w:semiHidden/>
    <w:rsid w:val="009362DF"/>
    <w:rPr>
      <w:rFonts w:ascii="Tms Rmn" w:eastAsia="Times New Roman" w:hAnsi="Tms Rmn" w:cs="Times New Roman"/>
      <w:sz w:val="20"/>
      <w:szCs w:val="20"/>
    </w:rPr>
  </w:style>
  <w:style w:type="paragraph" w:styleId="af2">
    <w:name w:val="annotation subject"/>
    <w:basedOn w:val="af0"/>
    <w:next w:val="af0"/>
    <w:link w:val="af3"/>
    <w:uiPriority w:val="99"/>
    <w:semiHidden/>
    <w:rsid w:val="009362DF"/>
    <w:rPr>
      <w:b/>
      <w:bCs/>
    </w:rPr>
  </w:style>
  <w:style w:type="character" w:customStyle="1" w:styleId="af3">
    <w:name w:val="Тема примечания Знак"/>
    <w:basedOn w:val="af1"/>
    <w:link w:val="af2"/>
    <w:uiPriority w:val="99"/>
    <w:semiHidden/>
    <w:rsid w:val="009362DF"/>
    <w:rPr>
      <w:b/>
      <w:bCs/>
    </w:rPr>
  </w:style>
  <w:style w:type="paragraph" w:styleId="af4">
    <w:name w:val="Revision"/>
    <w:hidden/>
    <w:uiPriority w:val="99"/>
    <w:semiHidden/>
    <w:rsid w:val="009362DF"/>
    <w:pPr>
      <w:spacing w:after="0" w:line="240" w:lineRule="auto"/>
    </w:pPr>
    <w:rPr>
      <w:rFonts w:ascii="Tms Rmn" w:eastAsia="Times New Roman" w:hAnsi="Tms Rmn" w:cs="Times New Roman"/>
      <w:sz w:val="28"/>
      <w:szCs w:val="20"/>
    </w:rPr>
  </w:style>
  <w:style w:type="paragraph" w:styleId="af5">
    <w:name w:val="footnote text"/>
    <w:basedOn w:val="a"/>
    <w:link w:val="af6"/>
    <w:uiPriority w:val="99"/>
    <w:rsid w:val="009362DF"/>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9362DF"/>
    <w:rPr>
      <w:rFonts w:ascii="Times New Roman" w:eastAsia="Times New Roman" w:hAnsi="Times New Roman" w:cs="Times New Roman"/>
      <w:sz w:val="20"/>
      <w:szCs w:val="20"/>
    </w:rPr>
  </w:style>
  <w:style w:type="character" w:styleId="af7">
    <w:name w:val="footnote reference"/>
    <w:basedOn w:val="a0"/>
    <w:uiPriority w:val="99"/>
    <w:rsid w:val="009362DF"/>
    <w:rPr>
      <w:rFonts w:cs="Times New Roman"/>
      <w:vertAlign w:val="superscript"/>
    </w:rPr>
  </w:style>
  <w:style w:type="paragraph" w:styleId="af8">
    <w:name w:val="No Spacing"/>
    <w:uiPriority w:val="99"/>
    <w:qFormat/>
    <w:rsid w:val="009362D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11027</Words>
  <Characters>62859</Characters>
  <Application>Microsoft Office Word</Application>
  <DocSecurity>0</DocSecurity>
  <Lines>523</Lines>
  <Paragraphs>147</Paragraphs>
  <ScaleCrop>false</ScaleCrop>
  <Company>Microsoft</Company>
  <LinksUpToDate>false</LinksUpToDate>
  <CharactersWithSpaces>73739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User</dc:creator>
  <cp:keywords/>
  <dc:description/>
  <cp:lastModifiedBy>Пользователь User</cp:lastModifiedBy>
  <cp:revision>2</cp:revision>
  <dcterms:created xsi:type="dcterms:W3CDTF">2015-04-03T08:09:00Z</dcterms:created>
  <dcterms:modified xsi:type="dcterms:W3CDTF">2015-04-03T08:19:00Z</dcterms:modified>
</cp:coreProperties>
</file>